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360" w:lineRule="auto"/>
        <w:jc w:val="center"/>
        <w:rPr>
          <w:rFonts w:ascii="黑体" w:hAnsi="黑体" w:eastAsia="黑体"/>
          <w:b/>
          <w:sz w:val="52"/>
          <w:szCs w:val="52"/>
        </w:rPr>
      </w:pPr>
      <w:r>
        <w:rPr>
          <w:rFonts w:ascii="仿宋" w:hAnsi="仿宋" w:eastAsia="仿宋"/>
          <w:b/>
          <w:sz w:val="21"/>
          <w:szCs w:val="21"/>
        </w:rPr>
        <w:drawing>
          <wp:inline distT="0" distB="0" distL="0" distR="0">
            <wp:extent cx="4572000" cy="614045"/>
            <wp:effectExtent l="0" t="0" r="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72000" cy="614045"/>
                    </a:xfrm>
                    <a:prstGeom prst="rect">
                      <a:avLst/>
                    </a:prstGeom>
                    <a:noFill/>
                    <a:ln>
                      <a:noFill/>
                    </a:ln>
                  </pic:spPr>
                </pic:pic>
              </a:graphicData>
            </a:graphic>
          </wp:inline>
        </w:drawing>
      </w:r>
    </w:p>
    <w:p>
      <w:pPr>
        <w:pStyle w:val="9"/>
        <w:shd w:val="clear" w:color="auto" w:fill="FFFFFF"/>
        <w:spacing w:before="240" w:beforeAutospacing="0" w:after="240" w:afterAutospacing="0"/>
        <w:jc w:val="center"/>
        <w:rPr>
          <w:rFonts w:hint="eastAsia" w:ascii="黑体" w:hAnsi="黑体" w:eastAsia="黑体"/>
          <w:b/>
          <w:color w:val="auto"/>
          <w:sz w:val="52"/>
          <w:szCs w:val="52"/>
        </w:rPr>
      </w:pPr>
      <w:r>
        <w:rPr>
          <w:rFonts w:hint="eastAsia" w:ascii="黑体" w:hAnsi="黑体" w:eastAsia="黑体"/>
          <w:b/>
          <w:color w:val="auto"/>
          <w:sz w:val="52"/>
          <w:szCs w:val="52"/>
          <w:lang w:val="en-US" w:eastAsia="zh-CN"/>
        </w:rPr>
        <w:t>教职工</w:t>
      </w:r>
      <w:r>
        <w:rPr>
          <w:rFonts w:hint="eastAsia" w:ascii="黑体" w:hAnsi="黑体" w:eastAsia="黑体"/>
          <w:b/>
          <w:color w:val="auto"/>
          <w:sz w:val="52"/>
          <w:szCs w:val="52"/>
        </w:rPr>
        <w:t>学习材料</w:t>
      </w:r>
    </w:p>
    <w:p>
      <w:pPr>
        <w:pStyle w:val="9"/>
        <w:shd w:val="clear" w:color="auto" w:fill="FFFFFF"/>
        <w:spacing w:before="0" w:beforeAutospacing="0" w:after="0" w:afterAutospacing="0" w:line="360" w:lineRule="auto"/>
        <w:ind w:firstLine="3654" w:firstLineChars="700"/>
        <w:rPr>
          <w:rFonts w:ascii="黑体" w:hAnsi="黑体" w:eastAsia="黑体"/>
          <w:b/>
          <w:sz w:val="52"/>
          <w:szCs w:val="52"/>
        </w:rPr>
      </w:pPr>
      <w:bookmarkStart w:id="1" w:name="_GoBack"/>
      <w:bookmarkEnd w:id="1"/>
      <w:r>
        <w:rPr>
          <w:rFonts w:hint="eastAsia" w:ascii="黑体" w:hAnsi="黑体" w:eastAsia="黑体"/>
          <w:b/>
          <w:sz w:val="52"/>
          <w:szCs w:val="52"/>
        </w:rPr>
        <w:t>目录</w:t>
      </w:r>
    </w:p>
    <w:p>
      <w:pPr>
        <w:pStyle w:val="9"/>
        <w:numPr>
          <w:ilvl w:val="0"/>
          <w:numId w:val="1"/>
        </w:numPr>
        <w:shd w:val="clear" w:color="auto" w:fill="FFFFFF"/>
        <w:tabs>
          <w:tab w:val="left" w:pos="7560"/>
        </w:tabs>
        <w:spacing w:before="240" w:beforeAutospacing="0" w:after="240" w:afterAutospacing="0" w:line="360" w:lineRule="auto"/>
        <w:ind w:left="420" w:leftChars="200" w:right="420" w:rightChars="200"/>
        <w:rPr>
          <w:rFonts w:ascii="微软雅黑" w:hAnsi="微软雅黑" w:eastAsia="微软雅黑"/>
          <w:b/>
          <w:bCs/>
          <w:sz w:val="32"/>
          <w:szCs w:val="32"/>
        </w:rPr>
      </w:pPr>
      <w:r>
        <w:rPr>
          <w:rFonts w:hint="eastAsia" w:ascii="微软雅黑" w:hAnsi="微软雅黑" w:eastAsia="微软雅黑"/>
          <w:b/>
          <w:bCs/>
          <w:sz w:val="32"/>
          <w:szCs w:val="32"/>
        </w:rPr>
        <w:t xml:space="preserve">学习传达《中国共产党宣传工作简史》“汇聚起中华民族伟大复兴的磅礴力量”章节内容； </w:t>
      </w:r>
    </w:p>
    <w:p>
      <w:pPr>
        <w:pStyle w:val="9"/>
        <w:numPr>
          <w:ilvl w:val="0"/>
          <w:numId w:val="1"/>
        </w:numPr>
        <w:shd w:val="clear" w:color="auto" w:fill="FFFFFF"/>
        <w:tabs>
          <w:tab w:val="left" w:pos="7560"/>
        </w:tabs>
        <w:spacing w:before="240" w:beforeAutospacing="0" w:after="240" w:afterAutospacing="0" w:line="360" w:lineRule="auto"/>
        <w:ind w:left="420" w:leftChars="200" w:right="420" w:rightChars="200"/>
        <w:rPr>
          <w:rFonts w:ascii="微软雅黑" w:hAnsi="微软雅黑" w:eastAsia="微软雅黑"/>
          <w:b/>
          <w:bCs/>
          <w:sz w:val="32"/>
          <w:szCs w:val="32"/>
        </w:rPr>
      </w:pPr>
      <w:r>
        <w:rPr>
          <w:rFonts w:hint="eastAsia" w:ascii="微软雅黑" w:hAnsi="微软雅黑" w:eastAsia="微软雅黑"/>
          <w:b/>
          <w:bCs/>
          <w:sz w:val="32"/>
          <w:szCs w:val="32"/>
        </w:rPr>
        <w:t>学习传达习近平在博鳌亚洲论坛2022年年会开幕式上的发表重要讲话精神；</w:t>
      </w:r>
    </w:p>
    <w:p>
      <w:pPr>
        <w:pStyle w:val="9"/>
        <w:numPr>
          <w:ilvl w:val="0"/>
          <w:numId w:val="1"/>
        </w:numPr>
        <w:shd w:val="clear" w:color="auto" w:fill="FFFFFF"/>
        <w:tabs>
          <w:tab w:val="left" w:pos="7560"/>
        </w:tabs>
        <w:spacing w:before="240" w:beforeAutospacing="0" w:after="240" w:afterAutospacing="0" w:line="360" w:lineRule="auto"/>
        <w:ind w:left="420" w:leftChars="200" w:right="420" w:rightChars="200"/>
        <w:rPr>
          <w:rFonts w:ascii="微软雅黑" w:hAnsi="微软雅黑" w:eastAsia="微软雅黑"/>
          <w:b/>
          <w:bCs/>
          <w:sz w:val="32"/>
          <w:szCs w:val="32"/>
        </w:rPr>
      </w:pPr>
      <w:r>
        <w:rPr>
          <w:rFonts w:ascii="微软雅黑" w:hAnsi="微软雅黑" w:eastAsia="微软雅黑"/>
          <w:b/>
          <w:bCs/>
          <w:sz w:val="32"/>
          <w:szCs w:val="32"/>
        </w:rPr>
        <w:t>学习传达习近平在北京冬奥会、冬残奥会总结表彰大会上发表重要讲话精神</w:t>
      </w:r>
      <w:r>
        <w:rPr>
          <w:rFonts w:hint="eastAsia" w:ascii="微软雅黑" w:hAnsi="微软雅黑" w:eastAsia="微软雅黑"/>
          <w:b/>
          <w:bCs/>
          <w:sz w:val="32"/>
          <w:szCs w:val="32"/>
        </w:rPr>
        <w:t>；</w:t>
      </w:r>
    </w:p>
    <w:p>
      <w:pPr>
        <w:pStyle w:val="9"/>
        <w:numPr>
          <w:ilvl w:val="0"/>
          <w:numId w:val="1"/>
        </w:numPr>
        <w:shd w:val="clear" w:color="auto" w:fill="FFFFFF"/>
        <w:tabs>
          <w:tab w:val="left" w:pos="7560"/>
        </w:tabs>
        <w:spacing w:before="240" w:beforeAutospacing="0" w:after="240" w:afterAutospacing="0" w:line="360" w:lineRule="auto"/>
        <w:ind w:left="420" w:leftChars="200" w:right="420" w:rightChars="200"/>
        <w:rPr>
          <w:rFonts w:ascii="微软雅黑" w:hAnsi="微软雅黑" w:eastAsia="微软雅黑"/>
          <w:b/>
          <w:bCs/>
          <w:sz w:val="32"/>
          <w:szCs w:val="32"/>
        </w:rPr>
      </w:pPr>
      <w:r>
        <w:rPr>
          <w:rFonts w:hint="eastAsia" w:ascii="微软雅黑" w:hAnsi="微软雅黑" w:eastAsia="微软雅黑"/>
          <w:b/>
          <w:bCs/>
          <w:sz w:val="32"/>
          <w:szCs w:val="32"/>
        </w:rPr>
        <w:t>学习传达习近平在中共中央政治局第三十七次集体学习时的重要讲话；</w:t>
      </w:r>
    </w:p>
    <w:p>
      <w:pPr>
        <w:pStyle w:val="9"/>
        <w:numPr>
          <w:ilvl w:val="0"/>
          <w:numId w:val="1"/>
        </w:numPr>
        <w:shd w:val="clear" w:color="auto" w:fill="FFFFFF"/>
        <w:tabs>
          <w:tab w:val="left" w:pos="7560"/>
        </w:tabs>
        <w:spacing w:before="240" w:beforeAutospacing="0" w:after="240" w:afterAutospacing="0" w:line="360" w:lineRule="auto"/>
        <w:ind w:left="420" w:leftChars="200" w:right="420" w:rightChars="200"/>
        <w:rPr>
          <w:rFonts w:ascii="微软雅黑" w:hAnsi="微软雅黑" w:eastAsia="微软雅黑"/>
          <w:b/>
          <w:bCs/>
          <w:sz w:val="32"/>
          <w:szCs w:val="32"/>
        </w:rPr>
      </w:pPr>
      <w:r>
        <w:rPr>
          <w:rFonts w:hint="eastAsia" w:ascii="微软雅黑" w:hAnsi="微软雅黑" w:eastAsia="微软雅黑"/>
          <w:b/>
          <w:bCs/>
          <w:sz w:val="32"/>
          <w:szCs w:val="32"/>
        </w:rPr>
        <w:t>学习3月31日中央政治局常委会会议精神；</w:t>
      </w:r>
    </w:p>
    <w:p>
      <w:pPr>
        <w:pStyle w:val="9"/>
        <w:numPr>
          <w:ilvl w:val="0"/>
          <w:numId w:val="1"/>
        </w:numPr>
        <w:shd w:val="clear" w:color="auto" w:fill="FFFFFF"/>
        <w:tabs>
          <w:tab w:val="left" w:pos="7560"/>
        </w:tabs>
        <w:spacing w:before="240" w:beforeAutospacing="0" w:after="240" w:afterAutospacing="0" w:line="360" w:lineRule="auto"/>
        <w:ind w:left="420" w:leftChars="200" w:right="420" w:rightChars="200"/>
        <w:rPr>
          <w:rFonts w:ascii="微软雅黑" w:hAnsi="微软雅黑" w:eastAsia="微软雅黑"/>
          <w:b/>
          <w:bCs/>
          <w:sz w:val="32"/>
          <w:szCs w:val="32"/>
        </w:rPr>
      </w:pPr>
      <w:r>
        <w:rPr>
          <w:rFonts w:hint="eastAsia" w:ascii="微软雅黑" w:hAnsi="微软雅黑" w:eastAsia="微软雅黑"/>
          <w:b/>
          <w:bCs/>
          <w:sz w:val="32"/>
          <w:szCs w:val="32"/>
        </w:rPr>
        <w:t>学习传达郑栅洁在全省疫情防控工作电视电话会议的重要讲话。</w:t>
      </w:r>
    </w:p>
    <w:p>
      <w:pPr>
        <w:pStyle w:val="9"/>
        <w:shd w:val="clear" w:color="auto" w:fill="FFFFFF"/>
        <w:tabs>
          <w:tab w:val="left" w:pos="7560"/>
        </w:tabs>
        <w:spacing w:before="240" w:beforeAutospacing="0" w:after="240" w:afterAutospacing="0" w:line="360" w:lineRule="auto"/>
        <w:ind w:right="420" w:rightChars="200"/>
        <w:rPr>
          <w:rFonts w:ascii="微软雅黑" w:hAnsi="微软雅黑" w:eastAsia="微软雅黑"/>
          <w:b/>
          <w:bCs/>
          <w:sz w:val="32"/>
          <w:szCs w:val="32"/>
        </w:rPr>
      </w:pPr>
    </w:p>
    <w:p>
      <w:pPr>
        <w:pStyle w:val="9"/>
        <w:shd w:val="clear" w:color="auto" w:fill="FFFFFF"/>
        <w:tabs>
          <w:tab w:val="left" w:pos="7560"/>
        </w:tabs>
        <w:spacing w:before="240" w:beforeAutospacing="0" w:after="240" w:afterAutospacing="0" w:line="360" w:lineRule="auto"/>
        <w:jc w:val="center"/>
        <w:rPr>
          <w:rFonts w:ascii="黑体" w:hAnsi="黑体" w:eastAsia="黑体"/>
          <w:b/>
          <w:sz w:val="44"/>
          <w:szCs w:val="44"/>
        </w:rPr>
      </w:pPr>
      <w:r>
        <w:rPr>
          <w:rFonts w:hint="eastAsia" w:ascii="黑体" w:hAnsi="黑体" w:eastAsia="黑体"/>
          <w:b/>
          <w:sz w:val="44"/>
          <w:szCs w:val="44"/>
        </w:rPr>
        <w:t>2022年4月</w:t>
      </w:r>
    </w:p>
    <w:p>
      <w:pPr>
        <w:pStyle w:val="9"/>
        <w:shd w:val="clear" w:color="auto" w:fill="FFFFFF"/>
        <w:spacing w:before="0" w:beforeAutospacing="0" w:after="180" w:afterAutospacing="0"/>
        <w:jc w:val="center"/>
        <w:rPr>
          <w:rFonts w:ascii="微软雅黑" w:hAnsi="微软雅黑" w:eastAsia="微软雅黑"/>
          <w:b/>
          <w:sz w:val="36"/>
          <w:szCs w:val="36"/>
        </w:rPr>
      </w:pPr>
      <w:r>
        <w:rPr>
          <w:rFonts w:hint="eastAsia" w:ascii="微软雅黑" w:hAnsi="微软雅黑" w:eastAsia="微软雅黑"/>
          <w:b/>
          <w:sz w:val="36"/>
          <w:szCs w:val="36"/>
        </w:rPr>
        <w:t>携手迎接挑战，合作开创未来</w:t>
      </w:r>
    </w:p>
    <w:p>
      <w:pPr>
        <w:pStyle w:val="9"/>
        <w:shd w:val="clear" w:color="auto" w:fill="FFFFFF"/>
        <w:spacing w:before="0" w:beforeAutospacing="0" w:after="180" w:afterAutospacing="0"/>
        <w:jc w:val="center"/>
        <w:rPr>
          <w:rFonts w:ascii="微软雅黑" w:hAnsi="微软雅黑" w:eastAsia="微软雅黑"/>
          <w:b/>
          <w:sz w:val="36"/>
          <w:szCs w:val="36"/>
        </w:rPr>
      </w:pPr>
      <w:r>
        <w:rPr>
          <w:rFonts w:ascii="微软雅黑" w:hAnsi="微软雅黑" w:eastAsia="微软雅黑"/>
          <w:b/>
          <w:sz w:val="36"/>
          <w:szCs w:val="36"/>
        </w:rPr>
        <w:t>—在博鳌亚洲论坛2022年年会开幕式上的主旨演讲</w:t>
      </w:r>
    </w:p>
    <w:p>
      <w:pPr>
        <w:jc w:val="center"/>
        <w:rPr>
          <w:rFonts w:ascii="微软雅黑" w:hAnsi="微软雅黑" w:eastAsia="微软雅黑" w:cs="宋体"/>
          <w:b/>
          <w:kern w:val="0"/>
          <w:sz w:val="28"/>
          <w:szCs w:val="28"/>
        </w:rPr>
      </w:pPr>
      <w:r>
        <w:rPr>
          <w:rFonts w:ascii="微软雅黑" w:hAnsi="微软雅黑" w:eastAsia="微软雅黑" w:cs="宋体"/>
          <w:b/>
          <w:kern w:val="0"/>
          <w:sz w:val="28"/>
          <w:szCs w:val="28"/>
        </w:rPr>
        <w:t>中华人民共和国主席　习近平</w:t>
      </w:r>
    </w:p>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（来源： </w:t>
      </w:r>
      <w:r>
        <w:rPr>
          <w:rFonts w:ascii="微软雅黑" w:hAnsi="微软雅黑" w:eastAsia="微软雅黑" w:cs="微软雅黑"/>
          <w:color w:val="555555"/>
          <w:sz w:val="27"/>
          <w:szCs w:val="27"/>
          <w:shd w:val="clear" w:color="auto" w:fill="FFFFFF"/>
        </w:rPr>
        <w:t>新华社</w:t>
      </w:r>
      <w:r>
        <w:rPr>
          <w:rFonts w:hint="eastAsia" w:ascii="仿宋" w:hAnsi="仿宋" w:eastAsia="仿宋" w:cs="仿宋"/>
          <w:sz w:val="28"/>
          <w:szCs w:val="28"/>
          <w:shd w:val="clear" w:color="auto" w:fill="FFFFFF"/>
        </w:rPr>
        <w:t>）</w:t>
      </w:r>
    </w:p>
    <w:p>
      <w:pPr>
        <w:spacing w:line="360" w:lineRule="auto"/>
        <w:rPr>
          <w:rFonts w:ascii="仿宋" w:hAnsi="仿宋" w:eastAsia="仿宋" w:cs="仿宋"/>
          <w:bCs/>
          <w:sz w:val="32"/>
          <w:szCs w:val="32"/>
        </w:rPr>
      </w:pPr>
      <w:r>
        <w:rPr>
          <w:rFonts w:hint="eastAsia" w:ascii="仿宋" w:hAnsi="仿宋" w:eastAsia="仿宋" w:cs="仿宋"/>
          <w:bCs/>
          <w:sz w:val="32"/>
          <w:szCs w:val="32"/>
        </w:rPr>
        <w:t>尊敬的各位国家元首、政府首脑，</w:t>
      </w:r>
    </w:p>
    <w:p>
      <w:pPr>
        <w:spacing w:line="360" w:lineRule="auto"/>
        <w:rPr>
          <w:rFonts w:ascii="仿宋" w:hAnsi="仿宋" w:eastAsia="仿宋" w:cs="仿宋"/>
          <w:bCs/>
          <w:sz w:val="32"/>
          <w:szCs w:val="32"/>
        </w:rPr>
      </w:pPr>
      <w:r>
        <w:rPr>
          <w:rFonts w:hint="eastAsia" w:ascii="仿宋" w:hAnsi="仿宋" w:eastAsia="仿宋" w:cs="仿宋"/>
          <w:bCs/>
          <w:sz w:val="32"/>
          <w:szCs w:val="32"/>
        </w:rPr>
        <w:t>尊敬的各位国际组织负责人，</w:t>
      </w:r>
    </w:p>
    <w:p>
      <w:pPr>
        <w:spacing w:line="360" w:lineRule="auto"/>
        <w:rPr>
          <w:rFonts w:ascii="仿宋" w:hAnsi="仿宋" w:eastAsia="仿宋" w:cs="仿宋"/>
          <w:bCs/>
          <w:sz w:val="32"/>
          <w:szCs w:val="32"/>
        </w:rPr>
      </w:pPr>
      <w:r>
        <w:rPr>
          <w:rFonts w:hint="eastAsia" w:ascii="仿宋" w:hAnsi="仿宋" w:eastAsia="仿宋" w:cs="仿宋"/>
          <w:bCs/>
          <w:sz w:val="32"/>
          <w:szCs w:val="32"/>
        </w:rPr>
        <w:t>尊敬的各位博鳌亚洲论坛理事，</w:t>
      </w:r>
    </w:p>
    <w:p>
      <w:pPr>
        <w:spacing w:line="360" w:lineRule="auto"/>
        <w:rPr>
          <w:rFonts w:ascii="仿宋" w:hAnsi="仿宋" w:eastAsia="仿宋" w:cs="仿宋"/>
          <w:bCs/>
          <w:sz w:val="32"/>
          <w:szCs w:val="32"/>
        </w:rPr>
      </w:pPr>
      <w:r>
        <w:rPr>
          <w:rFonts w:hint="eastAsia" w:ascii="仿宋" w:hAnsi="仿宋" w:eastAsia="仿宋" w:cs="仿宋"/>
          <w:bCs/>
          <w:sz w:val="32"/>
          <w:szCs w:val="32"/>
        </w:rPr>
        <w:t>各位来宾，</w:t>
      </w:r>
    </w:p>
    <w:p>
      <w:pPr>
        <w:spacing w:line="360" w:lineRule="auto"/>
        <w:rPr>
          <w:rFonts w:ascii="仿宋" w:hAnsi="仿宋" w:eastAsia="仿宋" w:cs="仿宋"/>
          <w:bCs/>
          <w:sz w:val="32"/>
          <w:szCs w:val="32"/>
        </w:rPr>
      </w:pPr>
      <w:r>
        <w:rPr>
          <w:rFonts w:hint="eastAsia" w:ascii="仿宋" w:hAnsi="仿宋" w:eastAsia="仿宋" w:cs="仿宋"/>
          <w:bCs/>
          <w:sz w:val="32"/>
          <w:szCs w:val="32"/>
        </w:rPr>
        <w:t>女士们，先生们，朋友们：</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很高兴同各位新老朋友再次在“云端”相聚，共同出席博鳌亚洲论坛2022年年会。首先，我谨代表中国政府和中国人民，并以我个人的名义，对出席年会的嘉宾，表示诚挚的欢迎！对年会的召开，表示热烈的祝贺！</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当下，世界之变、时代之变、历史之变正以前所未有的方式展开，给人类提出了必须严肃对待的挑战。人类还未走出世纪疫情阴霾，又面临新的传统安全风险；全球经济复苏仍脆弱乏力，又叠加发展鸿沟加剧的矛盾；气候变化等治理赤字尚未填补，数字治理等新课题又摆在我们面前。在这样的背景下，论坛年会以“疫情与世界：共促全球发展，构建共同未来”为主题，具有重要意义。</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安危不贰其志，险易不革其心。”人类历史告诉我们，越是困难时刻，越要坚定信心。矛盾并不可怕，正是矛盾推动着人类社会进步。任何艰难曲折都不能阻挡历史前进的车轮。面对重重挑战，我们决不能丧失信心、犹疑退缩，而是要坚定信心、激流勇进。</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女士们、先生们、朋友们！</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冲出迷雾走向光明，最强大的力量是同心合力，最有效的方法是和衷共济。过去两年多来，国际社会为应对新冠肺炎疫情挑战、推动世界经济复苏发展作出了艰苦努力。困难和挑战进一步告诉我们，人类是休戚与共的命运共同体，各国要顺应和平、发展、合作、共赢的时代潮流，向着构建人类命运共同体的正确方向，携手迎接挑战、合作开创未来。</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我们要共同守护人类生命健康。人民生命安全和身体健康是人类发展进步的前提。人类彻底战胜新冠肺炎疫情还需付出艰苦努力。各国要相互支持，加强防疫措施协调，完善全球公共卫生治理，形成应对疫情的强大国际合力。要坚持疫苗作为全球公共产品的属性，确保疫苗在发展中国家的可及性和可负担性。中国已经向120多个国家和国际组织提供超过21亿剂疫苗。无论是对外提供疫苗还是海外生产疫苗，中国都言必信、行必果。中国将继续向非洲、东盟分别援助6亿剂、1.5亿剂疫苗，为弥合“免疫鸿沟”作出积极努力。</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我们要共同促进经济复苏。新冠肺炎疫情对过去10年全球减贫成果造成重大冲击，复苏不均衡加剧全球不平等，南北鸿沟持续扩大。我们要坚持建设开放型世界经济，把握经济全球化发展大势，加强宏观政策协调，运用科技增强动能，维护全球产业链供应链稳定，防止一些国家政策调整产生严重负面外溢效应，促进全球平衡、协调、包容发展。要坚持以人民为中心，把促进发展、保障民生置于突出位置，实施政策、采取措施、开展行动都要把是否有利于民生福祉放在第一位。要关注发展中国家紧迫需求，围绕减贫、粮食安全、发展筹资、工业化等重点领域推进务实合作，着力解决发展不平衡不充分问题。去年，我提出了全球发展倡议，得到联合国等国际组织和近百个国家响应和支持。我们正在同国际社会一道，稳步推进倡议落地落实。</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我们要共同维护世界和平安宁。“治国常富，而乱国常贫。”安全是发展的前提，人类是不可分割的安全共同体。事实再次证明，冷战思维只会破坏全球和平框架，霸权主义和强权政治只会危害世界和平，集团对抗只会加剧21世纪安全挑战。为了促进世界安危与共，中方愿在此提出全球安全倡议：我们要坚持共同、综合、合作、可持续的安全观，共同维护世界和平和安全；坚持尊重各国主权、领土完整，不干涉别国内政，尊重各国人民自主选择的发展道路和社会制度；坚持遵守联合国宪章宗旨和原则，摒弃冷战思维，反对单边主义，不搞集团政治和阵营对抗；坚持重视各国合理安全关切，秉持安全不可分割原则，构建均衡、有效、可持续的安全架构，反对把本国安全建立在他国不安全的基础之上；坚持通过对话协商以和平方式解决国家间的分歧和争端，支持一切有利于和平解决危机的努力，不能搞双重标准，反对滥用单边制裁和“长臂管辖”；坚持统筹维护传统领域和非传统领域安全，共同应对地区争端和恐怖主义、气候变化、网络安全、生物安全等全球性问题。</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我们要共同应对全球治理挑战。世界各国乘坐在一条命运与共的大船上，要穿越惊涛骇浪、驶向光明未来，必须同舟共济，企图把谁扔下大海都是不可接受的。国际社会发展到今天已经成为一部复杂精巧、有机一体的机器，拆掉一个零部件就会使整个机器运转面临严重困难，被拆的人会受损，拆的人也会受损。当今世界，任何单边主义、极端利己主义都是根本行不通的，任何脱钩、断供、极限施压的行径都是根本行不通的，任何搞“小圈子”、以意识形态划线挑动对立对抗也都是根本行不通的。我们要践行共商共建共享的全球治理观，弘扬全人类共同价值，倡导不同文明交流互鉴。要坚持真正的多边主义，坚定维护以联合国为核心的国际体系和以国际法为基础的国际秩序。大国尤其要作出表率，带头讲平等、讲合作、讲诚信、讲法治，展现大国的样子。</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女士们、先生们、朋友们！</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亚洲人民历经热战冷战，饱经沧桑忧患，深知和平弥足珍贵，发展来之不易。过去几十年，亚洲地区总体保持稳定，经济持续快速增长，成就了“亚洲奇迹”。亚洲好世界才能更好。我们要继续把亚洲发展好、建设好，展现亚洲的韧性、智慧、力量，打造世界的和平稳定锚、增长动力源、合作新高地。</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坚定维护亚洲和平。地区和平稳定不是天上掉下来的，也不是哪个国家的施舍，而是地区国家共同努力的成果。今天，亚洲首倡的和平共处五项原则和“万隆精神”更加具有现实意义。我们要秉持相互尊重、平等互利、和平共处等原则，奉行睦邻友好政策，把命运牢牢掌握在自己手中。</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积极推动亚洲合作。亚洲国家谚语说，“遇山一起爬，遇沟一起跨”、“甘蔗同穴生，香茅成丛长”。共赢合作是亚洲发展的必由之路。《区域全面经济伙伴关系协定》正式生效，中老铁路建成通车，有效提升了地区硬联通、软联通水平。我们要以此为契机，推动亚洲形成更加开放的大市场，促进亚洲共赢合作迈出新步伐。</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共同促进亚洲团结。用对话合作取代零和博弈，用开放包容取代封闭排他，用交流互鉴取代唯我独尊，这是亚洲应有的襟怀和气度。我们要巩固东盟在地区架构中的中心地位，维护兼顾各方诉求、包容各方利益的区域秩序。国家无论大小强弱，无论域内域外，都应该为亚洲添彩而不添乱，都要共走和平发展大道，共谋合作共赢大计，共创团结进步的亚洲大家庭。</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女士们、先生们、朋友们！</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两个多月前，中国向世界奉献了简约、安全、精彩的北京冬奥会、冬残奥会，为各国人民带来了温暖和希望。下半年，我们将召开中国共产党第二十次全国代表大会，擘画中国未来发展蓝图。</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中国经济韧性强、潜力足、回旋余地广、长期向好的基本面不会改变，将为世界经济企稳复苏提供强大动能，为各国提供更广阔的市场机会。中国将全面贯彻新发展理念，加快构建新发展格局，着力推动高质量发展。不论世界发生什么样的变化，中国改革开放的信心和意志都不会动摇。中国将扩大高水平对外开放，深入实施外资准入负面清单，扩大鼓励外商投资范围，优化外资促进服务，增设服务业扩大开放综合试点。中国将扎实推进自由贸易试验区、海南自由贸易港建设，对接国际高标准经贸规则，推动制度型开放。中国将全面实施《区域全面经济伙伴关系协定》，推动同更多国家和地区商签高标准自由贸易协定，积极推进加入《全面与进步跨太平洋伙伴关系协定》和《数字经济伙伴关系协定》。中国将坚持高标准、可持续、惠民生的目标，积极推进高质量共建“一带一路”。中国将始终不渝坚持走和平发展道路，始终做世界和平的建设者、全球发展的贡献者、国际秩序的维护者。</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女士们、先生们、朋友们！</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中国古人说，日日行，不怕千万里；常常做，不怕千万事。只要我们携手同心、行而不辍，就一定能汇聚起合作共赢的伟力，战胜前进道路上的各种挑战，迎来人类更加光明美好的未来。</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谢谢大家。</w:t>
      </w: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pStyle w:val="4"/>
        <w:widowControl/>
        <w:spacing w:line="660" w:lineRule="atLeast"/>
        <w:jc w:val="center"/>
        <w:rPr>
          <w:rFonts w:ascii="微软雅黑" w:hAnsi="微软雅黑" w:eastAsia="微软雅黑" w:cs="宋体"/>
          <w:sz w:val="36"/>
          <w:szCs w:val="36"/>
        </w:rPr>
      </w:pPr>
      <w:r>
        <w:rPr>
          <w:rFonts w:ascii="微软雅黑" w:hAnsi="微软雅黑" w:eastAsia="微软雅黑" w:cs="宋体"/>
          <w:sz w:val="36"/>
          <w:szCs w:val="36"/>
        </w:rPr>
        <w:t>在北京冬奥会、冬残奥会总结表彰大会上的讲话</w:t>
      </w:r>
    </w:p>
    <w:p>
      <w:pPr>
        <w:pStyle w:val="4"/>
        <w:widowControl/>
        <w:spacing w:line="660" w:lineRule="atLeast"/>
        <w:jc w:val="center"/>
        <w:rPr>
          <w:rFonts w:ascii="微软雅黑" w:hAnsi="微软雅黑" w:eastAsia="微软雅黑" w:cs="宋体"/>
          <w:sz w:val="36"/>
          <w:szCs w:val="36"/>
        </w:rPr>
      </w:pPr>
      <w:r>
        <w:rPr>
          <w:rFonts w:ascii="微软雅黑" w:hAnsi="微软雅黑" w:eastAsia="微软雅黑" w:cs="宋体"/>
          <w:sz w:val="36"/>
          <w:szCs w:val="36"/>
        </w:rPr>
        <w:t>（2022年4月8日）</w:t>
      </w:r>
    </w:p>
    <w:p>
      <w:pPr>
        <w:pStyle w:val="4"/>
        <w:widowControl/>
        <w:spacing w:line="660" w:lineRule="atLeast"/>
        <w:jc w:val="center"/>
        <w:rPr>
          <w:rFonts w:ascii="微软雅黑" w:hAnsi="微软雅黑" w:eastAsia="微软雅黑" w:cs="宋体"/>
          <w:sz w:val="36"/>
          <w:szCs w:val="36"/>
        </w:rPr>
      </w:pPr>
      <w:r>
        <w:rPr>
          <w:rFonts w:ascii="微软雅黑" w:hAnsi="微软雅黑" w:eastAsia="微软雅黑" w:cs="宋体"/>
          <w:sz w:val="36"/>
          <w:szCs w:val="36"/>
        </w:rPr>
        <w:t>习近平</w:t>
      </w:r>
    </w:p>
    <w:p>
      <w:pPr>
        <w:pStyle w:val="9"/>
        <w:shd w:val="clear" w:color="auto" w:fill="FFFFFF"/>
        <w:spacing w:before="0" w:beforeAutospacing="0" w:after="0" w:afterAutospacing="0" w:line="360" w:lineRule="auto"/>
        <w:jc w:val="center"/>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（来源：新华网）</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同志们，朋友们：</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历经7年艰辛努力，北京冬奥会、冬残奥会胜利举办，举国关注，举世瞩目。中国人民同各国人民一道，克服各种困难挑战，再一次共创了一场载入史册的奥运盛会，再一次共享奥林匹克的荣光。</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事实再次证明，中国人民有意愿、有决心为促进奥林匹克运动发展、促进世界人民团结友谊作出贡献，而且有能力、有热情继续作出新的更大的贡献！</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北京冬奥会、冬残奥会的成功举办，凝结着各条战线人们的辛勤付出和智慧汗水。北京冬奥组委同北京市、河北省、国家体育总局、中国残联紧密合作，广大冬奥建设者、工作者、志愿者牢记党和人民的重托，满怀为国争光的壮志，在各自岗位上真诚奉献、默默耕耘，涌现出一大批作出突出贡献的先进集体和先进个人。</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今天，我们在这里隆重集会，总结北京冬奥会、冬残奥会的经验，表彰突出贡献集体和突出贡献个人，弘扬北京冬奥会、冬残奥会筹办举办过程中培育的崇高精神，激励全党全国各族人民为实现第二个百年奋斗目标、实现中华民族伟大复兴的中国梦而努力奋斗！</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同志们、朋友们！</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中国人历来言必信、行必果。确保北京冬奥会、冬残奥会如期安全顺利举办，确保“两个奥运”同样精彩，是中国人民向国际社会作出的庄严承诺。</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7年来，在党中央坚强领导下，各有关部门、各省区市团结协作、攻坚克难，北京携手张家口作为主办城市尽锐出战、全力投入，同国际奥委会、国际残奥委会等国际体育组织紧密合作，克服新冠肺炎疫情等各种困难挑战，向世界奉献了一届简约、安全、精彩的奥运盛会，全面兑现了对国际社会的庄严承诺，北京成为全球首个“双奥之城”。</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冬奥赛事精彩纷呈，国际社会积极评价。四场开闭幕式精彩纷呈，人类命运共同体的主题贯穿始终，中华文化和冰雪元素交相辉映，体现了自然之美、人文之美、运动之美，诠释了新时代中国可信、可爱、可敬的形象。三个赛区一流的场馆设施，严谨专业的赛事组织，温馨周到的服务，赢得参赛各方一致好评。赛事吸引了全球数十亿观众观赛，成为收视率最高的一届冬奥会！</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爱国情怀充分彰显，汇聚起实现中华民族伟大复兴的强大力量。北京冬奥会、冬残奥会是中国人民爱国热情的激扬展示。海内外中华儿女热情关注、大力支持这场在中国举办的冬奥盛会，纷纷为冬奥健儿加油喝彩、为伟大祖国加油喝彩。赛场上，我国体育健儿不畏强手、顽强拼搏、为国争光，五星红旗高高飘扬，每一位中华儿女都倍感荣光。一位护旗手说：“我站在奥运会的升旗台，心中满满的自豪感，想到祖国如今的繁荣昌盛是多么来之不易，那是一种说不出的骄傲与热爱，泪水就夺眶而出了……”巧妙蕴含中华文化的冬奥场馆，活泼敦厚的“冰墩墩”，喜庆祥和的“雪容融”，扑面而来的中国年味儿，香喷喷的豆包……，“冬奥梦”和“中国梦”精彩交织。饱含圆融和合等中国理念的开闭幕式，构思独到，匠心独运，二十四节气、黄河之水、中国结、迎客松、折柳寄情、雪花主题歌……，听障演员的圆舞曲、手语版国歌、盲童合唱团的歌声、视障运动员的点火……，这些意蕴隽永的场面在人们心中留下了美轮美奂、直击人心的深刻印象，激发了海内外中华儿女万众一心、接续奋斗的昂扬激情！</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三亿人参与冰雪运动”成为现实，人民群众获得感显著增强。北京冬奥会、冬残奥会的筹办举办推动了我国冰雪运动跨越式发展，冰雪运动跨过山海关，走进全国各地，开启了中国乃至全球冰雪运动新时代。筹办以来，我们建设了一大批优质的冰雪场地设施，举办了一系列丰富多彩的群众性冰雪赛事活动，人民群众参与热情持续高涨，参与人数达到3.46亿，冰天雪地成为群众致富、乡村振兴的“金山银山”。冬奥筹办举办全面促进了社会事业发展，残疾人人权得到更好保障，广大群众生活更加丰富多彩！</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冬奥遗产成果丰硕，实现成功办奥和区域发展双丰收。北京冬奥会、冬残奥会筹办举办对国家发展特别是京津冀协同发展具有强有力的牵引作用。我们把冬奥筹办举办作为推动京津冀协同发展的重要抓手，区域交通更加便捷，生态环境明显改善，产业联动更加紧密，公共服务更加均衡。“冰丝带”、“雪飞天”、“雪游龙”、“雪如意”等冬奥场馆精彩亮相，成为造福人民的优质资产！</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疫情防控精准有效，确保了冬奥安全顺利。在全球新冠肺炎疫情大流行背景下，我们把全部参与者的健康放在第一位，坚持“外防输入、内防反弹”，通过严格实施防控措施，有力保障了各方人员健康。赛时期间，闭环内阳性比例仅为0.45%，所有阳性人员都得到了有效治疗和良好照顾，没有发生聚集性、溢出性疫情，城市防控动态清零。中国的防疫政策再次经受住了考验，为全球抗疫和举办国际重大活动提供了有益经验。有的外国运动员表示：“如果疫情应对也有金牌，中国应该得到一枚。”这枚金牌属于全体办奥人员！</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团结合作走向未来，为人类战胜挑战作出了中国贡献。奥林匹克运动承载着人类对和平、团结、进步的美好追求。在世界百年变局加速演进、人类社会遭遇各种挑战的形势下，奥林匹克大家庭成员不远万里来华共襄盛举，团结友好的“朋友圈”、“伙伴群”越扩越大。外国运动员在回国时恋恋不舍地说：“我会在飞机上哭的，我要哽咽了，爱你们。”“我肯定会把生命中最美好的冬奥回忆带回家。”北京冬奥会、冬残奥会的成功举办，促进了不同文明交流互鉴，为推动全球团结合作、共克时艰发挥了重要作用，也为动荡不安的世界带来了信心和希望，向世界发出了“一起向未来”的时代强音！</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同志们、朋友们！</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冬奥7年艰辛，奋斗铸就辉煌。北京冬奥会、冬残奥会筹办举办是在异常困难的情况下推进的，全部参与者坚持“一刻也不能停，一步也不能错，一天也误不起”，付出了艰苦卓绝的努力。广大冬奥建设者发扬工匠精神，打造了巧夺天工、世界一流的场馆设施。广大办赛人员严谨专业完成赛事组织工作，为运动员创造了良好比赛条件。广大赛会服务保障人员热情周到服务，工作时间表是迎着星星来、顶着星星走，为参赛各方带去春天般的温暖。广大医疗防疫人员筑起牢不可破的安全屏障，守护了参赛各方健康。广大城市保障人员用心守护城市的每一处角落，用最高标准保障了赛事和城市顺畅运行。广大人民解放军指战员、武警部队官兵、公安干警和消防救援队伍指战员承担急难险重任务，圆满完成了安全保卫等工作。广大文艺工作者、科技工作者、设计工作者、新闻工作者、外事工作者、气象工作者以及其他各条战线上的全体工作人员团结一心、通力合作，坚守各自岗位，默默奉献付出，出色完成了各项任务。广大志愿者用青春和奉献提供了暖心的服务，向世界展示了蓬勃向上的中国青年形象。闭环内数万名工作人员，舍家忘我、坚守数月，展现了感动人心的精神风貌和责任意识。同志们深情地表示：“为了冬奥圆满成功，困难再多也嚼嚼咽了，一切付出与奉献都值得。”祖国和人民为你们的辛勤付出、取得的优异成绩感到自豪！</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7年来，我国广大运动员、教练员牢记党和人民嘱托，争分夺秒、刻苦训练，在冬奥赛场上敢打敢拼、超越自我，胜利完成各项比赛任务。中国体育代表团首次全项参赛，勇夺冬奥会9枚金牌、15枚奖牌和冬残奥会18枚金牌、61枚奖牌，创造了我国参加冬奥会、冬残奥会的历史最好成绩！我国广大运动员、教练员以实际行动落实拿道德金牌、风格金牌、干净金牌的要求，诠释了奥林匹克精神和中华体育精神，实现了运动成绩和精神文明双丰收，为党和人民赢得了荣誉！</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广大冬奥会、冬残奥会的参与者们，用辛勤付出、坚强毅力、巨大勇气，以强烈的责任感、使命感、荣誉感，出色完成了各项工作任务，创造了无愧于祖国、无愧于人民、无愧于时代的光辉业绩！</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在这里，我代表党中央、国务院和中央军委，向受到表彰的突出贡献集体和突出贡献个人，表示热烈的祝贺！向为北京冬奥会、冬残奥会筹办举办作出突出贡献的全体建设者、工作者、志愿者，向广大运动员、教练员，向人民解放军指战员、武警部队官兵、公安干警和消防救援队伍指战员，致以崇高的敬意！向热情支持北京冬奥会、冬残奥会的广大香港同胞、澳门同胞、台湾同胞和海外华侨华人，表示衷心的感谢！</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在筹办举办过程中，国际奥委会、国际残奥委会以及奥林匹克大家庭、残奥大家庭成员对我们的工作给予了积极帮助，各国政府和人民、国际友好人士给予了大力支持，许多国家领导人、国际组织负责人亲自来华出席有关活动。来自世界各地的体育健儿在赛场上相互尊重、彼此激励、突破极限，在激情的比赛中完美演绎了“更快、更高、更强——更团结”的奥林匹克格言和“勇气、决心、激励、平等”的残奥价值观。北京冬奥会、冬残奥会是一场和平友谊的盛会、一场团结合作的盛会、一场鼓舞世界的盛会！</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在这里，我谨代表中国政府和14亿多中国人民，向国际奥委会、国际残奥委会以及奥林匹克大家庭、残奥大家庭成员，向世界各国各地区的朋友们，表示衷心的感谢！向在北京冬奥会、冬残奥会上奋勇争先的各国体育健儿们，表示崇高的敬意！</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同志们、朋友们！</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成就源于奋斗，胜利来之不易。回顾7年来不平凡的筹办举办历程，我们不仅在奋斗中收获了成功的喜悦，也在奋斗中收获了丰厚的精神财富，收获了弥足珍贵的经验，值得我们倍加珍惜、发扬光大。</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第一，坚持党的集中统一领导。党中央高度重视北京冬奥会、冬残奥会，成立冬奥会工作领导小组，从国家层面统筹力量、协调推进筹办工作。筹办之初，党中央就明确提出绿色、共享、开放、廉洁的办奥理念。面对严峻复杂的全球疫情，在全面分析国内外形势特别是疫情影响基础上，作出“顺利举办即成功”的科学判断，提出“简约、安全、精彩”的办赛要求。广大党员、干部牢记初心使命，以行动践行了“急难险重任务，我在第一线”的誓言。事实充分证明，中国共产党是我们成就伟业最可靠的主心骨，只要始终不渝坚持党的领导，就一定能够战胜前进道路上的任何艰难险阻，就一定能够办成我们想办的任何事情！</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第二，坚持集中力量办大事。冬奥筹办是一项复杂的系统工程。在党中央坚强领导下，冬奥会工作领导小组和18个专项工作议事协调机构搭建起冬奥筹办的四梁八柱，北京冬奥组委、北京市、河北省与中央部门、各省区市、人民解放军和武警部队、企业、高校院所等方面紧密合作、全力攻坚，社会各界和人民群众热情参与，共同完成了各阶段筹办任务。在赛时阶段，战略指挥、运行指挥、场馆运行的三级工作体系把各方力量统筹起来，凝聚起强大工作合力。我国社会主义制度非凡的组织动员能力、统筹协调能力、贯彻执行能力，我国坚实的经济实力、科技实力、综合国力，为成功办奥提供了强有力的底气和最坚实的保障！</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第三，坚持主动防范应对各种风险挑战。在世界百年未有之大变局叠加新冠肺炎世纪疫情背景下举办冬奥会、冬残奥会，面临的风险挑战前所未有。我们坚持底线思维、问题导向，增强忧患意识，把防范化解风险挑战摆在突出位置，把困难估计得更充分一些，把风险思考得更深入一些，下好先手棋，打好主动仗。我们全方位梳理排查各领域、各环节风险点，建立常态化工作机制，不断发现问题，及时研究解决，积极妥善应对，确保了赛事安全顺利举办。</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第四，坚持办赛和服务人民、促进发展相结合。北京冬奥会、冬残奥会的成功不仅在于赛事的成功，更在于通过筹办举办冬奥会、冬残奥会带动了各方面建设，为经济社会发展带来了深远的积极影响。我们坚持冬奥成果人民共享，通过推广普及冰雪运动带动全民健身走向纵深，通过产业发展助力脱贫攻坚，通过提升公共服务水平改善人民生活品质，让人民身心更健康、就业更充分、生活更美好，实现共同参与、共同尽力、共同享有。一位北京市民说：“我们都是普普通通的老百姓，让普通老百姓展示，是显示中国人站起来了，中国向世界展示中国强大了。”</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同志们、朋友们！</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伟大的事业孕育伟大的精神，伟大的精神推进伟大的事业。北京冬奥会、冬残奥会广大参与者珍惜伟大时代赋予的机遇，在冬奥申办、筹办、举办的过程中，共同创造了胸怀大局、自信开放、迎难而上、追求卓越、共创未来的北京冬奥精神。</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——胸怀大局，就是心系祖国、志存高远，把筹办举办北京冬奥会、冬残奥会作为“国之大者”，以为国争光为己任，以为国建功为光荣，勇于承担使命责任，为了祖国和人民团结一心、奋力拼搏。</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自信开放，就是雍容大度、开放包容，坚持中国特色社会主义道路自信、理论自信、制度自信、文化自信，以创造性转化、创新性发展传递深厚文化底蕴，以大道至简彰显悠久文明理念，以热情好客展现中国人民的真诚友善，以文明交流促进世界各国人民相互理解和友谊。</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——迎难而上，就是苦干实干、坚韧不拔，保持知重负重、直面挑战的昂扬斗志，百折不挠克服困难、战胜风险，为了胜利勇往直前。</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——追求卓越，就是执着专注、一丝不苟，坚持最高标准、最严要求，精心规划设计，精心雕琢打磨，精心磨合演练，不断突破和创造奇迹。</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——共创未来，就是协同联动、紧密携手，坚持“一起向未来”和“更团结”相互呼应，面朝中国发展未来，面向人类发展未来，向世界发出携手构建人类命运共同体的热情呼唤。</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同志们、朋友们！</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7年磨一剑，砥砺再出发。北京冬奥会、冬残奥会是在全党全国各族人民向第二个百年奋斗目标迈进的关键时期举办的重大标志性活动。我们要积极谋划、接续奋斗，管理好、运用好北京冬奥遗产。</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北京冬奥会、冬残奥会既有场馆设施等物质遗产，也有文化和人才遗产，这些都是宝贵财富，要充分运用好，让其成为推动发展的新动能，实现冬奥遗产利用效益最大化。要继续推动冰雪运动普及发展，强化战略规划布局，建设利用好冰雪场地设施，发展冰雪产业，丰富群众冰雪赛事活动，把群众冰雪运动热情保持下去。要充分挖掘利用北京冬奥文化资源，坚定文化自信，更加自信从容传播中国声音、讲好中国故事。要弘扬人道主义精神，尊重和保障人权，完善残疾人社会保障制度和关爱服务体系，促进残疾人事业全面发展，支持和鼓励残疾人自强不息，正像一位视障运动员在赛场上所说：“我看不清世界，但我想让世界看到我。”要在全社会广泛弘扬奉献、友爱、互助、进步的志愿精神，更好发挥志愿服务的积极作用，促进社会文明进步。要弘扬奥林匹克精神，发挥奥林匹克促进人类和平发展的重要作用，为人类文明进步贡献更多中国智慧和中国力量。</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成功筹办举办北京冬奥会、冬残奥会，极大激发了亿万人民的体育热情，极大推动了我国体育事业发展。我们要坚持以增强人民体质、提高全民族身体素质和生活质量为目标，高度重视并充分发挥体育在促进人的全面发展中的重要作用，继续推进体育改革创新，加强体育科技研发，完善全民健身体系，增强广大人民群众特别是青少年体育健身意识，增强我国竞技体育的综合实力和国际竞争力，加快建设体育强国步伐。</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同志们、朋友们！</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圆梦冬奥会，一起向未来。让我们更加紧密地团结在党中央周围，发扬北京冬奥精神，以更加坚定的自信、更加坚决的勇气，向着实现第二个百年奋斗目标奋勇前进，向着实现中华民族伟大复兴的中国梦奋勇前进！</w:t>
      </w:r>
    </w:p>
    <w:p>
      <w:pPr>
        <w:rPr>
          <w:rFonts w:ascii="仿宋" w:hAnsi="仿宋" w:eastAsia="仿宋" w:cs="仿宋"/>
          <w:bCs/>
          <w:sz w:val="32"/>
          <w:szCs w:val="32"/>
        </w:rPr>
      </w:pPr>
    </w:p>
    <w:p>
      <w:pPr>
        <w:rPr>
          <w:rFonts w:ascii="仿宋" w:hAnsi="仿宋" w:eastAsia="仿宋" w:cs="仿宋"/>
          <w:bCs/>
          <w:sz w:val="32"/>
          <w:szCs w:val="32"/>
        </w:rPr>
      </w:pPr>
    </w:p>
    <w:p>
      <w:pPr>
        <w:rPr>
          <w:rFonts w:ascii="仿宋" w:hAnsi="仿宋" w:eastAsia="仿宋" w:cs="仿宋"/>
          <w:bCs/>
          <w:sz w:val="32"/>
          <w:szCs w:val="32"/>
        </w:rPr>
      </w:pPr>
    </w:p>
    <w:p>
      <w:pPr>
        <w:rPr>
          <w:rFonts w:ascii="仿宋" w:hAnsi="仿宋" w:eastAsia="仿宋" w:cs="仿宋"/>
          <w:bCs/>
          <w:sz w:val="32"/>
          <w:szCs w:val="32"/>
        </w:rPr>
      </w:pPr>
    </w:p>
    <w:p>
      <w:pPr>
        <w:rPr>
          <w:rFonts w:ascii="仿宋" w:hAnsi="仿宋" w:eastAsia="仿宋" w:cs="仿宋"/>
          <w:bCs/>
          <w:sz w:val="32"/>
          <w:szCs w:val="32"/>
        </w:rPr>
      </w:pPr>
    </w:p>
    <w:p>
      <w:pPr>
        <w:rPr>
          <w:rFonts w:hint="eastAsia" w:ascii="仿宋" w:hAnsi="仿宋" w:eastAsia="仿宋" w:cs="仿宋"/>
          <w:bCs/>
          <w:sz w:val="32"/>
          <w:szCs w:val="32"/>
        </w:rPr>
      </w:pPr>
    </w:p>
    <w:p>
      <w:pPr>
        <w:pStyle w:val="4"/>
        <w:widowControl/>
        <w:spacing w:beforeAutospacing="0" w:afterAutospacing="0" w:line="660" w:lineRule="atLeast"/>
        <w:jc w:val="center"/>
        <w:rPr>
          <w:rFonts w:hint="default" w:ascii="微软雅黑" w:hAnsi="微软雅黑" w:eastAsia="微软雅黑" w:cs="宋体"/>
          <w:sz w:val="36"/>
          <w:szCs w:val="36"/>
        </w:rPr>
      </w:pPr>
      <w:r>
        <w:rPr>
          <w:rFonts w:ascii="微软雅黑" w:hAnsi="微软雅黑" w:eastAsia="微软雅黑" w:cs="宋体"/>
          <w:sz w:val="36"/>
          <w:szCs w:val="36"/>
        </w:rPr>
        <w:t>习近平主持中共中央政治局第三十七次集体学习并发表重要讲话</w:t>
      </w:r>
    </w:p>
    <w:p>
      <w:pPr>
        <w:pStyle w:val="4"/>
        <w:widowControl/>
        <w:spacing w:beforeAutospacing="0" w:afterAutospacing="0" w:line="660" w:lineRule="atLeast"/>
        <w:jc w:val="center"/>
        <w:rPr>
          <w:rFonts w:hint="default" w:ascii="微软雅黑" w:hAnsi="微软雅黑" w:eastAsia="微软雅黑" w:cs="宋体"/>
          <w:sz w:val="28"/>
          <w:szCs w:val="28"/>
        </w:rPr>
      </w:pPr>
      <w:r>
        <w:rPr>
          <w:rFonts w:hint="default" w:ascii="微软雅黑" w:hAnsi="微软雅黑" w:eastAsia="微软雅黑" w:cs="宋体"/>
          <w:sz w:val="28"/>
          <w:szCs w:val="28"/>
        </w:rPr>
        <w:t>习近平在中共中央政治局第三十七次集体学习时强调</w:t>
      </w:r>
      <w:r>
        <w:rPr>
          <w:rFonts w:hint="default" w:ascii="微软雅黑" w:hAnsi="微软雅黑" w:eastAsia="微软雅黑" w:cs="宋体"/>
          <w:sz w:val="28"/>
          <w:szCs w:val="28"/>
        </w:rPr>
        <w:br w:type="textWrapping"/>
      </w:r>
      <w:r>
        <w:rPr>
          <w:rFonts w:hint="default" w:ascii="微软雅黑" w:hAnsi="微软雅黑" w:eastAsia="微软雅黑" w:cs="宋体"/>
          <w:sz w:val="28"/>
          <w:szCs w:val="28"/>
        </w:rPr>
        <w:t>坚定不移走中国人权发展道路</w:t>
      </w:r>
      <w:r>
        <w:rPr>
          <w:rFonts w:hint="default" w:ascii="微软雅黑" w:hAnsi="微软雅黑" w:eastAsia="微软雅黑" w:cs="宋体"/>
          <w:sz w:val="28"/>
          <w:szCs w:val="28"/>
        </w:rPr>
        <w:br w:type="textWrapping"/>
      </w:r>
      <w:r>
        <w:rPr>
          <w:rFonts w:hint="default" w:ascii="微软雅黑" w:hAnsi="微软雅黑" w:eastAsia="微软雅黑" w:cs="宋体"/>
          <w:sz w:val="28"/>
          <w:szCs w:val="28"/>
        </w:rPr>
        <w:t>更好推动我国人权事业发展</w:t>
      </w:r>
    </w:p>
    <w:p>
      <w:pPr>
        <w:pStyle w:val="9"/>
        <w:shd w:val="clear" w:color="auto" w:fill="FFFFFF"/>
        <w:spacing w:before="0" w:beforeAutospacing="0" w:after="0" w:afterAutospacing="0" w:line="360" w:lineRule="auto"/>
        <w:jc w:val="center"/>
        <w:rPr>
          <w:rFonts w:ascii="仿宋" w:hAnsi="仿宋" w:eastAsia="仿宋" w:cs="仿宋"/>
          <w:bCs/>
          <w:sz w:val="32"/>
          <w:szCs w:val="32"/>
        </w:rPr>
      </w:pP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来源：</w:t>
      </w:r>
      <w:r>
        <w:rPr>
          <w:rFonts w:hint="eastAsia" w:ascii="仿宋" w:hAnsi="仿宋" w:eastAsia="仿宋" w:cs="仿宋"/>
          <w:bCs/>
          <w:sz w:val="32"/>
          <w:szCs w:val="32"/>
        </w:rPr>
        <w:t>新华社</w:t>
      </w:r>
      <w:r>
        <w:rPr>
          <w:rFonts w:ascii="仿宋" w:hAnsi="仿宋" w:eastAsia="仿宋" w:cs="仿宋"/>
          <w:sz w:val="28"/>
          <w:szCs w:val="28"/>
          <w:shd w:val="clear" w:color="auto" w:fill="FFFFFF"/>
        </w:rPr>
        <w:t>）</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新华社北京2月26日电 中共中央政治局2月25日下午就中国人权发展道路进行第三十七次集体学习。中共中央总书记习近平在主持学习时强调，尊重和保障人权是中国共产党人的不懈追求。党的百年奋斗史，贯穿着党团结带领人民为争取人权、尊重人权、保障人权、发展人权而进行的不懈努力。我国开启了全面建设社会主义现代化国家、向第二个百年奋斗目标进军的新征程，我们要深刻认识做好人权工作的重要性和紧迫性，坚定不移走中国人权发展道路，更加重视尊重和保障人权，更好推动我国人权事业发展。</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中国人权研究会秘书长鲁广锦同志就这个问题进行讲解，提出了工作建议。中央政治局的同志认真听取了他的讲解，并进行了讨论。</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习近平在主持学习时发表了重要讲话。他强调，尊重和保障人权是中国共产党人的不懈追求。我们党自成立之日起就高举起“争民主、争人权”的旗帜，鲜明宣示了救国救民、争取人权的主张。在新民主主义革命时期、社会主义革命和建设时期、改革开放和社会主义现代化建设新时期，我们党都牢牢把握为中国人民谋幸福、为中华民族谋复兴的初心使命，领导人民取得了革命、建设、改革的伟大胜利，中国人民成为国家、社会和自己命运的主人，中国人民的生存权、发展权和其他各项基本权利保障不断向前推进。</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习近平指出，党的十八大以来，我们坚持把尊重和保障人权作为治国理政的一项重要工作，推动我国人权事业取得历史性成就。我们实现了第一个百年奋斗目标，全面建成小康社会，历史性地解决了绝对贫困问题，为我国人权事业发展打下了更为坚实的物质基础。我们不断发展全过程人民民主，推进人权法治保障，坚决维护社会公平正义，人民享有更加广泛、更加充分、更加全面的民主权利。我们推动实现更加充分、更高质量的就业，建成了世界上规模最大的教育体系、社会保障体系、医疗卫生体系，大力改善人民生活环境质量。我们坚持人民至上、生命至上，有力应对新冠肺炎疫情，最大限度保护了人民生命安全和身体健康。我们全面贯彻党的民族政策和宗教政策，坚持各民族一律平等，尊重群众宗教信仰，保障各族群众合法权益。我们深入推进司法体制改革，加强平安中国、法治中国建设，深入开展政法队伍教育整顿，全面开展扫黑除恶行动，严厉打击各类违法犯罪，保持社会长期稳定，切实保护人民群众生命财产安全。我国是世界上唯一持续制定和实施四期国家人权行动计划的主要大国。我们积极参与全球人权治理，为世界人权事业发展作出了中国贡献、提供了中国方案。</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习近平强调，在推进我国人权事业发展的实践中，我们把马克思主义人权观同中国具体实际相结合、同中华优秀传统文化相结合，总结我们党团结带领人民尊重和保障人权的成功经验，借鉴人类优秀文明成果，走出了一条顺应时代潮流、适合本国国情的人权发展道路。一是坚持中国共产党领导。中国共产党领导和我国社会主义制度，决定了我国人权事业的社会主义性质，决定了我们能够保证人民当家作主，坚持平等共享人权，推进各类人权全面发展，不断实现好、维护好、发展好最广大人民根本利益。二是坚持尊重人民主体地位。人民性是中国人权发展道路最显著的特征。我们保障人民民主权利，充分激发广大人民群众积极性、主动性、创造性，让人民成为人权事业发展的主要参与者、促进者、受益者，切实推动人的全面发展、全体人民共同富裕取得更为明显的实质性进展。三是坚持从我国实际出发。我们把人权普遍性原则同中国实际结合起来，从我国国情和人民要求出发推动人权事业发展，确保人民依法享有广泛充分、真实具体、有效管用的人权。四是坚持以生存权、发展权为首要的基本人权。生存是享有一切人权的基础，人民幸福生活是最大的人权。我们完整、准确、全面贯彻新发展理念，坚持以人民为中心的发展思想，坚持发展为了人民、发展依靠人民、发展成果由人民共享，努力实现更高质量、更有效率、更加公平、更可持续、更为安全的发展，在发展中使广大人民群众的获得感、幸福感、安全感更加充实、更有保障、更可持续。五是坚持依法保障人权。我们坚持法律面前人人平等，把尊重和保障人权贯穿立法、执法、司法、守法各个环节，加快完善权利公平、机会公平、规则公平的法律制度，保障公民人身权、财产权、人格权，保障公民参与民主选举、民主协商、民主决策、民主管理、民主监督等基本政治权利，保障公民经济、文化、社会、环境等各方面权利，不断提升人权法治化保障水平。六是坚持积极参与全球人权治理。我们弘扬全人类共同价值，践行真正多边主义，积极参与包括人权在内的全球治理体系改革和建设，推动构建人类命运共同体。以上6条，既是中国人权发展的主要特征，又是我们在推进我国人权事业实践中取得的宝贵经验，要结合新的实践不断坚持好、发展好。</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习近平指出，要促进人权事业全面发展，坚持中国人权发展道路，顺应人民对高品质美好生活的期待，不断满足人民日益增长的多方面的权利需求，统筹推进经济发展、民主法治、思想文化、公平正义、社会治理、环境保护等建设，全面做好就业、收入分配、教育、社保、医疗、住房、养老、扶幼等各方面工作，在物质文明、政治文明、精神文明、社会文明、生态文明协调发展中全方位提升各项人权保障水平。</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习近平强调，要加强人权法治保障，深化法治领域改革，健全人权法治保障机制，实现尊重和保障人权在立法、执法、司法、守法全链条、全过程、全方位覆盖，让人民群众在每一项法律制度、每一个执法决定、每一宗司法案件中都感受到公平正义。要系统研究谋划和解决法治领域人民群众反映强烈的突出问题，依法公正对待人民群众的诉求，坚决杜绝因司法不公而造成伤害人民群众感情、损害人民群众权益的事情发生。对一切侵犯群众合法权利的行为，对一切在侵犯群众权益问题上漠然置之、不闻不问的现象，都必须依纪依法严肃查处、坚决追责。</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习近平指出，要弘扬正确人权观，广泛开展人权宣传和知识普及，营造尊重和保障人权的良好氛围。要在全体人民特别是广大青少年中开展人权知识教育，把马克思主义人权观、当代中国人权观教育纳入国民教育体系。要加强对公职人员特别是基层公务人员的人权知识培训。要发挥群团组织优势，促进妇女儿童、老年人、残疾人等特定群体权益更有保障。要依托我国人权事业发展的生动实践，提炼原创性概念，发展我国人权学科体系、学术体系、话语体系。要加强人权智库和人权研究基地建设，着力培养一批理论扎实、学术精湛、熟悉国际规则、会讲中国人权故事的高端人权专家队伍。</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习近平强调，要积极推动全球人权治理，弘扬全人类共同价值观，坚持平等互信、包容互鉴、合作共赢、共同发展的理念，推动全球人权治理朝着更加公平公正合理包容的方向发展。要积极参与联合国人权事务，广泛同各国特别是发展中国家开展国际人权交流合作，发挥建设性作用。</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习近平指出，人权是历史的、具体的、现实的，不能脱离不同国家的社会政治条件和历史文化传统空谈人权。评价一个国家是否有人权，不能以别的国家标准来衡量，更不能搞双重标准，甚至把人权当作干涉别国内政的政治工具。要把握战略主动，着力讲好中国人权故事，运用形象化、具体化的表达方式，增强当代中国人权观的吸引力、感染力、影响力。</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习近平强调，各级党委（党组）要担负起推动我国人权事业发展的历史责任，加强组织领导，主动担当作为，切实把国家人权行动计划落实好。各级干部特别是领导干部要自觉学习马克思主义人权观、当代中国人权观，提高认识，增强自信，主动做好尊重和保障人权各项工作。各地区各部门各行业要增强尊重和保障人权意识，形成推动我国人权事业发展的合力。</w:t>
      </w:r>
    </w:p>
    <w:p>
      <w:pPr>
        <w:rPr>
          <w:rFonts w:ascii="仿宋" w:hAnsi="仿宋" w:eastAsia="仿宋" w:cs="仿宋"/>
          <w:bCs/>
          <w:sz w:val="32"/>
          <w:szCs w:val="32"/>
        </w:rPr>
      </w:pPr>
    </w:p>
    <w:p>
      <w:pPr>
        <w:ind w:firstLine="640" w:firstLineChars="200"/>
        <w:rPr>
          <w:rFonts w:ascii="仿宋" w:hAnsi="仿宋" w:eastAsia="仿宋" w:cs="仿宋"/>
          <w:bCs/>
          <w:sz w:val="32"/>
          <w:szCs w:val="32"/>
        </w:rPr>
      </w:pPr>
    </w:p>
    <w:p>
      <w:pPr>
        <w:rPr>
          <w:rFonts w:ascii="仿宋" w:hAnsi="仿宋" w:eastAsia="仿宋" w:cs="仿宋"/>
          <w:bCs/>
          <w:sz w:val="32"/>
          <w:szCs w:val="32"/>
        </w:rPr>
      </w:pPr>
    </w:p>
    <w:p>
      <w:pPr>
        <w:rPr>
          <w:rFonts w:hint="eastAsia" w:ascii="仿宋" w:hAnsi="仿宋" w:eastAsia="仿宋" w:cs="仿宋"/>
          <w:bCs/>
          <w:sz w:val="32"/>
          <w:szCs w:val="32"/>
        </w:rPr>
      </w:pPr>
    </w:p>
    <w:p>
      <w:pPr>
        <w:pStyle w:val="2"/>
        <w:shd w:val="clear" w:color="auto" w:fill="FFFFFF"/>
        <w:spacing w:before="0" w:beforeAutospacing="0" w:after="0" w:afterAutospacing="0" w:line="360" w:lineRule="atLeast"/>
        <w:jc w:val="center"/>
      </w:pPr>
      <w:bookmarkStart w:id="0" w:name="OLE_LINK2"/>
      <w:r>
        <w:rPr>
          <w:rFonts w:ascii="微软雅黑" w:hAnsi="微软雅黑" w:eastAsia="微软雅黑"/>
          <w:bCs w:val="0"/>
          <w:kern w:val="0"/>
          <w:sz w:val="36"/>
          <w:szCs w:val="36"/>
        </w:rPr>
        <w:t>习近平主持召开中央政治局常委会会议</w:t>
      </w:r>
    </w:p>
    <w:bookmarkEnd w:id="0"/>
    <w:p>
      <w:pPr>
        <w:pStyle w:val="2"/>
        <w:shd w:val="clear" w:color="auto" w:fill="FFFFFF"/>
        <w:spacing w:before="0" w:beforeAutospacing="0" w:after="0" w:afterAutospacing="0" w:line="360" w:lineRule="atLeast"/>
        <w:jc w:val="center"/>
        <w:rPr>
          <w:rFonts w:ascii="微软雅黑" w:hAnsi="微软雅黑" w:eastAsia="微软雅黑"/>
          <w:bCs w:val="0"/>
          <w:kern w:val="0"/>
          <w:sz w:val="36"/>
          <w:szCs w:val="36"/>
        </w:rPr>
      </w:pPr>
      <w:r>
        <w:rPr>
          <w:rFonts w:ascii="微软雅黑" w:hAnsi="微软雅黑" w:eastAsia="微软雅黑"/>
          <w:bCs w:val="0"/>
          <w:kern w:val="0"/>
          <w:sz w:val="36"/>
          <w:szCs w:val="36"/>
        </w:rPr>
        <w:t>听取“3·21”东航MU5735航空器飞行事故应急处置情况汇报　就做好下一步工作作出部署</w:t>
      </w:r>
    </w:p>
    <w:p>
      <w:pPr>
        <w:widowControl/>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（来源：新华网）</w:t>
      </w:r>
    </w:p>
    <w:p>
      <w:pPr>
        <w:pStyle w:val="9"/>
        <w:shd w:val="clear" w:color="auto" w:fill="FFFFFF"/>
        <w:spacing w:before="0" w:beforeAutospacing="0" w:after="225" w:afterAutospacing="0" w:line="540" w:lineRule="atLeast"/>
        <w:rPr>
          <w:rFonts w:ascii="仿宋" w:hAnsi="仿宋" w:eastAsia="仿宋" w:cs="仿宋"/>
          <w:bCs/>
          <w:kern w:val="2"/>
          <w:sz w:val="32"/>
          <w:szCs w:val="32"/>
        </w:rPr>
      </w:pPr>
      <w:r>
        <w:rPr>
          <w:rFonts w:ascii="仿宋" w:hAnsi="仿宋" w:eastAsia="仿宋" w:cs="仿宋"/>
          <w:bCs/>
          <w:kern w:val="2"/>
          <w:sz w:val="32"/>
          <w:szCs w:val="32"/>
        </w:rPr>
        <w:t>　　新华社北京3月31日电中共中央政治局常务委员会3月31日召开会议，听取“3·21”东航MU5735航空器飞行事故应急处置情况的汇报，就做好下一步工作作出部署。中共中央总书记习近平主持会议并发表重要讲话。</w:t>
      </w:r>
    </w:p>
    <w:p>
      <w:pPr>
        <w:pStyle w:val="9"/>
        <w:shd w:val="clear" w:color="auto" w:fill="FFFFFF"/>
        <w:spacing w:before="0" w:beforeAutospacing="0" w:after="225" w:afterAutospacing="0" w:line="540" w:lineRule="atLeast"/>
        <w:rPr>
          <w:rFonts w:ascii="仿宋" w:hAnsi="仿宋" w:eastAsia="仿宋" w:cs="仿宋"/>
          <w:bCs/>
          <w:kern w:val="2"/>
          <w:sz w:val="32"/>
          <w:szCs w:val="32"/>
        </w:rPr>
      </w:pPr>
      <w:r>
        <w:rPr>
          <w:rFonts w:ascii="仿宋" w:hAnsi="仿宋" w:eastAsia="仿宋" w:cs="仿宋"/>
          <w:bCs/>
          <w:kern w:val="2"/>
          <w:sz w:val="32"/>
          <w:szCs w:val="32"/>
        </w:rPr>
        <w:t>　　会议指出，“3·21”东航MU5735航空器飞行事故发生后，党中央高度重视，习近平总书记立即作出重要指示，强调要立即启动应急机制，全力组织搜救，妥善处置善后，尽快查明原因，做好遇难者家属安抚和服务工作。各有关方面闻令而动、快速响应，组织民航、应急、公安、军队、卫健和广西等各方面力量，按照“统一指挥、分工负责、深入细致、科学有序”总体要求，全面做好有关工作。目前，善后处置、事故调查等工作正在有序进行。</w:t>
      </w:r>
    </w:p>
    <w:p>
      <w:pPr>
        <w:pStyle w:val="9"/>
        <w:shd w:val="clear" w:color="auto" w:fill="FFFFFF"/>
        <w:spacing w:before="0" w:beforeAutospacing="0" w:after="225" w:afterAutospacing="0" w:line="540" w:lineRule="atLeast"/>
        <w:rPr>
          <w:rFonts w:ascii="仿宋" w:hAnsi="仿宋" w:eastAsia="仿宋" w:cs="仿宋"/>
          <w:bCs/>
          <w:kern w:val="2"/>
          <w:sz w:val="32"/>
          <w:szCs w:val="32"/>
        </w:rPr>
      </w:pPr>
      <w:r>
        <w:rPr>
          <w:rFonts w:ascii="仿宋" w:hAnsi="仿宋" w:eastAsia="仿宋" w:cs="仿宋"/>
          <w:bCs/>
          <w:kern w:val="2"/>
          <w:sz w:val="32"/>
          <w:szCs w:val="32"/>
        </w:rPr>
        <w:t>　　会议强调，这次事故导致机上132名人员不幸遇难，我们深感痛心。要坚持人民至上、生命至上，深入细致做好善后处置工作，再接再厉、善始善终。要继续做好遇难者遗骸遗物整理、移交等工作，给逝者以尊严、给家属以慰藉。要加大遇难者家属帮扶救济工作力度，让遇难者家属安心。各有关方面要科学有序开展事故调查，组织各方面专家综合分析飞机数据和各类物料证据，尽快查明事故原因和性质。要平稳有序做好后续信息发布工作，按照及时、准确、公开、透明原则，持续发布信息，积极回应社会关切。</w:t>
      </w:r>
    </w:p>
    <w:p>
      <w:pPr>
        <w:pStyle w:val="9"/>
        <w:shd w:val="clear" w:color="auto" w:fill="FFFFFF"/>
        <w:spacing w:before="0" w:beforeAutospacing="0" w:after="225" w:afterAutospacing="0" w:line="540" w:lineRule="atLeast"/>
        <w:rPr>
          <w:rFonts w:ascii="仿宋" w:hAnsi="仿宋" w:eastAsia="仿宋" w:cs="仿宋"/>
          <w:bCs/>
          <w:kern w:val="2"/>
          <w:sz w:val="32"/>
          <w:szCs w:val="32"/>
        </w:rPr>
      </w:pPr>
      <w:r>
        <w:rPr>
          <w:rFonts w:ascii="仿宋" w:hAnsi="仿宋" w:eastAsia="仿宋" w:cs="仿宋"/>
          <w:bCs/>
          <w:kern w:val="2"/>
          <w:sz w:val="32"/>
          <w:szCs w:val="32"/>
        </w:rPr>
        <w:t>　　会议指出，要坚持统筹发展和安全，发展决不能以牺牲安全为代价，各方面一定要深刻吸取教训、举一反三，进一步健全安全生产责任制，抓好安全生产责任落实，在全国全面开展安全生产专项大检查，全面排查整治风险隐患，最大限度防范遏制各类事故发生，保持社会大局稳定。因责任不落实、措施不到位、排查整治流于形式等导致发生事故的，不仅要追究直接责任人员的责任，对相关领导也要严肃追责问责。</w:t>
      </w:r>
    </w:p>
    <w:p>
      <w:pPr>
        <w:pStyle w:val="9"/>
        <w:shd w:val="clear" w:color="auto" w:fill="FFFFFF"/>
        <w:spacing w:before="0" w:beforeAutospacing="0" w:after="225" w:afterAutospacing="0" w:line="540" w:lineRule="atLeast"/>
        <w:rPr>
          <w:rFonts w:ascii="仿宋" w:hAnsi="仿宋" w:eastAsia="仿宋" w:cs="仿宋"/>
          <w:bCs/>
          <w:kern w:val="2"/>
          <w:sz w:val="32"/>
          <w:szCs w:val="32"/>
        </w:rPr>
      </w:pPr>
      <w:r>
        <w:rPr>
          <w:rFonts w:ascii="仿宋" w:hAnsi="仿宋" w:eastAsia="仿宋" w:cs="仿宋"/>
          <w:bCs/>
          <w:kern w:val="2"/>
          <w:sz w:val="32"/>
          <w:szCs w:val="32"/>
        </w:rPr>
        <w:t>　　会议还研究了其他事项。</w:t>
      </w: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rPr>
          <w:rFonts w:ascii="仿宋" w:hAnsi="仿宋" w:eastAsia="仿宋" w:cs="仿宋"/>
          <w:bCs/>
          <w:sz w:val="32"/>
          <w:szCs w:val="32"/>
        </w:rPr>
      </w:pPr>
    </w:p>
    <w:p>
      <w:pPr>
        <w:spacing w:line="360" w:lineRule="auto"/>
        <w:rPr>
          <w:rFonts w:hint="eastAsia" w:ascii="仿宋" w:hAnsi="仿宋" w:eastAsia="仿宋" w:cs="仿宋"/>
          <w:bCs/>
          <w:sz w:val="32"/>
          <w:szCs w:val="32"/>
        </w:rPr>
      </w:pPr>
    </w:p>
    <w:p>
      <w:pPr>
        <w:pStyle w:val="4"/>
        <w:widowControl/>
        <w:spacing w:beforeAutospacing="0" w:afterAutospacing="0" w:line="660" w:lineRule="atLeast"/>
        <w:jc w:val="center"/>
        <w:rPr>
          <w:rFonts w:hint="default" w:ascii="微软雅黑" w:hAnsi="微软雅黑" w:eastAsia="微软雅黑" w:cs="宋体"/>
          <w:sz w:val="36"/>
          <w:szCs w:val="36"/>
        </w:rPr>
      </w:pPr>
      <w:r>
        <w:rPr>
          <w:rFonts w:ascii="微软雅黑" w:hAnsi="微软雅黑" w:eastAsia="微软雅黑" w:cs="宋体"/>
          <w:sz w:val="36"/>
          <w:szCs w:val="36"/>
        </w:rPr>
        <w:t xml:space="preserve">郑栅洁在全省疫情防控工作电视电话会议上强调 </w:t>
      </w:r>
    </w:p>
    <w:p>
      <w:pPr>
        <w:pStyle w:val="4"/>
        <w:widowControl/>
        <w:spacing w:beforeAutospacing="0" w:afterAutospacing="0" w:line="660" w:lineRule="atLeast"/>
        <w:jc w:val="center"/>
        <w:rPr>
          <w:rFonts w:hint="default" w:ascii="微软雅黑" w:hAnsi="微软雅黑" w:eastAsia="微软雅黑" w:cs="宋体"/>
          <w:sz w:val="36"/>
          <w:szCs w:val="36"/>
        </w:rPr>
      </w:pPr>
      <w:r>
        <w:rPr>
          <w:rFonts w:ascii="微软雅黑" w:hAnsi="微软雅黑" w:eastAsia="微软雅黑" w:cs="宋体"/>
          <w:sz w:val="36"/>
          <w:szCs w:val="36"/>
        </w:rPr>
        <w:t>统一思想坚定信心坚持不懈 科学精准抓好疫情防控工作</w:t>
      </w:r>
    </w:p>
    <w:p>
      <w:pPr>
        <w:pStyle w:val="9"/>
        <w:shd w:val="clear" w:color="auto" w:fill="FFFFFF"/>
        <w:spacing w:before="0" w:beforeAutospacing="0" w:after="0" w:afterAutospacing="0" w:line="360" w:lineRule="auto"/>
        <w:jc w:val="center"/>
      </w:pP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来源：安徽新闻网</w:t>
      </w:r>
      <w:r>
        <w:rPr>
          <w:rFonts w:ascii="仿宋" w:hAnsi="仿宋" w:eastAsia="仿宋" w:cs="仿宋"/>
          <w:sz w:val="28"/>
          <w:szCs w:val="28"/>
          <w:shd w:val="clear" w:color="auto" w:fill="FFFFFF"/>
        </w:rPr>
        <w:t>）</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安徽新闻网报道 3月18日下午，全省疫情防控工作电视电话会议在合肥召开。省委书记郑栅洁主持会议并讲话。他强调，要深入贯彻习近平总书记关于疫情防控工作的重要讲话指示精神和中央政治局常委会会议精神，全面落实党中央、国务院决策部署，坚持人民至上、生命至上原则，坚持“外防输入、内防反弹”总策略，坚持“动态清零”总方针，统一思想、坚定信心、坚持不懈，以临战状态落实“四早要求”、压实“四方责任”，统筹疫情防控和经济社会发展，科学精准抓好疫情防控工作，坚决守住不出现疫情规模性反弹的底线。省委副书记、省长王清宪，省委副书记程丽华，省领导刘惠、郭强、汪一光、何树山、李建中参加会议。</w:t>
      </w:r>
    </w:p>
    <w:p>
      <w:pPr>
        <w:spacing w:line="360" w:lineRule="auto"/>
        <w:ind w:firstLine="640" w:firstLineChars="200"/>
        <w:rPr>
          <w:rFonts w:ascii="仿宋" w:hAnsi="仿宋" w:eastAsia="仿宋" w:cs="仿宋"/>
          <w:bCs/>
          <w:sz w:val="32"/>
          <w:szCs w:val="32"/>
        </w:rPr>
      </w:pPr>
      <w:r>
        <w:rPr>
          <w:rFonts w:ascii="仿宋" w:hAnsi="仿宋" w:eastAsia="仿宋" w:cs="仿宋"/>
          <w:bCs/>
          <w:sz w:val="32"/>
          <w:szCs w:val="32"/>
        </w:rPr>
        <w:t>郑栅洁在讲话中指出，习近平总书记在中央政治局常委会会议上的重要讲话，科学分析新冠肺炎疫情形势，精准指明疫情防控的方法路径，为我们抓实抓细疫情防控工作提供了根本遵循。我们要从衷心拥护“两个确立”、忠诚践行“两个维护”的政治高度，认真学习领会，狠抓贯彻落实，切实把思想和行动统一到习近平总书记重要讲话和党中央决策部署上来。</w:t>
      </w:r>
    </w:p>
    <w:p>
      <w:pPr>
        <w:spacing w:line="360" w:lineRule="auto"/>
        <w:ind w:firstLine="640" w:firstLineChars="200"/>
        <w:rPr>
          <w:rFonts w:ascii="仿宋" w:hAnsi="仿宋" w:eastAsia="仿宋" w:cs="仿宋"/>
          <w:bCs/>
          <w:sz w:val="32"/>
          <w:szCs w:val="32"/>
        </w:rPr>
      </w:pPr>
      <w:r>
        <w:rPr>
          <w:rFonts w:ascii="仿宋" w:hAnsi="仿宋" w:eastAsia="仿宋" w:cs="仿宋"/>
          <w:bCs/>
          <w:sz w:val="32"/>
          <w:szCs w:val="32"/>
        </w:rPr>
        <w:t>郑栅洁强调，要分析看清形势，增强责任感紧迫感。当前全球疫情仍在高位运行，国内疫情多发频发，我省防控形势复杂严峻，防控工作还有短板弱项。全省上下要坚决克服麻痹思想、厌战情绪、侥幸心理、松劲心态，扎实稳妥有序做好疫情防控工作。</w:t>
      </w:r>
    </w:p>
    <w:p>
      <w:pPr>
        <w:spacing w:line="360" w:lineRule="auto"/>
        <w:ind w:firstLine="640" w:firstLineChars="200"/>
        <w:rPr>
          <w:rFonts w:ascii="仿宋" w:hAnsi="仿宋" w:eastAsia="仿宋" w:cs="仿宋"/>
          <w:bCs/>
          <w:sz w:val="32"/>
          <w:szCs w:val="32"/>
        </w:rPr>
      </w:pPr>
      <w:r>
        <w:rPr>
          <w:rFonts w:ascii="仿宋" w:hAnsi="仿宋" w:eastAsia="仿宋" w:cs="仿宋"/>
          <w:bCs/>
          <w:sz w:val="32"/>
          <w:szCs w:val="32"/>
        </w:rPr>
        <w:t>郑栅洁强调，要拿出过硬举措，确保疫情防控工作从严从紧从快从实。一是发现处置要再提速，对已经发生疫情的地区要快速核酸筛查、及时流调溯源、彻底转运隔离、严密社区管控，尽快实现社会面清零；对社区筛查发现感染者的地区要扩大筛查范围，提高核酸检测效率；对收到协查信息的地区要第一时间排查，及时反馈结果，确保快速控制住局部聚集性疫情。二是重点防控要再严实，学校要加强封闭管理，全面掌握学生健康动态；医院和集中隔离点要严格落实“三区两通道”要求，加强院感防控专项排查，坚决做到“院内零感染、院感零容忍”；养老院、护理院、儿童福利院、监区等重点场所要实行闭环管理，强化健康监测和核酸抽检，确保应查尽查、应检尽检、应隔尽隔、应治尽治。三是监测关口要再扎紧，坚持人、物、环境同防，落实省外来（回）皖人员核酸检测，发挥各级医疗机构、疾控系统哨点作用，确保把所有潜在感染者筛查出来。四是后勤保障要再强化，加强集中隔离点储备、医用物资统一调拨等工作，强化生活物资保障，满足正常就医需求，确保群众生产生活平稳有序。五是经济社会发展要再把稳，抓好补链固链、项目投资、稳岗就业，千方百计畅通产业循环、市场循环、经济社会循环，确保用最小的代价实现最大的防控效果，最大限度减少疫情对经济社会发展的影响。</w:t>
      </w:r>
    </w:p>
    <w:p>
      <w:pPr>
        <w:spacing w:line="360" w:lineRule="auto"/>
        <w:ind w:firstLine="640" w:firstLineChars="200"/>
        <w:rPr>
          <w:rFonts w:ascii="仿宋" w:hAnsi="仿宋" w:eastAsia="仿宋" w:cs="仿宋"/>
          <w:bCs/>
          <w:sz w:val="32"/>
          <w:szCs w:val="32"/>
        </w:rPr>
      </w:pPr>
      <w:r>
        <w:rPr>
          <w:rFonts w:ascii="仿宋" w:hAnsi="仿宋" w:eastAsia="仿宋" w:cs="仿宋"/>
          <w:bCs/>
          <w:sz w:val="32"/>
          <w:szCs w:val="32"/>
        </w:rPr>
        <w:t>郑栅洁强调，要严守铁的纪律，坚决扛起疫情防控重大政治责任。全省各级各部门要深入落实“一改两为五做到”要求，决不能把说了当做了，把做了当做成了，以务实作风筑牢疫情防控防线。各级党政主要负责同志既要亲自上手、靠前指挥，也要严防层层加码、搞一刀切。要充分发挥党组织战斗堡垒作用和党员先锋模范作用，提升基层防控政策的落实能力。要加强宣传工作，主动回应社会关切，教育引导群众自觉遵守防疫要求，进一步提高接种率。要深入疫情防控一线考察干部，及时了解现实表现，对失职失责导致疫情失控的要立即依纪依规查处，严肃问责。要关心关爱一线医务人员和基层工作人员，扎实做好生活保障和人文关怀，努力在疫情防控大战大考中交出高分答卷，以实际行动迎接党的二十大胜利召开。</w:t>
      </w:r>
    </w:p>
    <w:p>
      <w:pPr>
        <w:spacing w:line="360" w:lineRule="auto"/>
        <w:ind w:firstLine="640" w:firstLineChars="200"/>
        <w:rPr>
          <w:rFonts w:ascii="仿宋" w:hAnsi="仿宋" w:eastAsia="仿宋" w:cs="仿宋"/>
          <w:bCs/>
          <w:sz w:val="32"/>
          <w:szCs w:val="32"/>
        </w:rPr>
      </w:pPr>
      <w:r>
        <w:rPr>
          <w:rFonts w:ascii="仿宋" w:hAnsi="仿宋" w:eastAsia="仿宋" w:cs="仿宋"/>
          <w:bCs/>
          <w:sz w:val="32"/>
          <w:szCs w:val="32"/>
        </w:rPr>
        <w:t>会议以电视电话会议形式召开。省疫情防控工作领导小组成员在主会场参会。各省辖市及县（市、区）设分会场。</w:t>
      </w:r>
    </w:p>
    <w:p>
      <w:pPr>
        <w:widowControl/>
        <w:shd w:val="clear" w:color="auto" w:fill="FFFFFF"/>
        <w:spacing w:before="360"/>
        <w:jc w:val="left"/>
        <w:rPr>
          <w:rFonts w:ascii="Arial" w:hAnsi="Arial" w:cs="Arial"/>
          <w:color w:val="000000"/>
          <w:sz w:val="18"/>
          <w:szCs w:val="18"/>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4D463"/>
    <w:multiLevelType w:val="singleLevel"/>
    <w:tmpl w:val="ED94D4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89"/>
    <w:rsid w:val="00000B18"/>
    <w:rsid w:val="00046CF6"/>
    <w:rsid w:val="001C63C3"/>
    <w:rsid w:val="002109EF"/>
    <w:rsid w:val="0021637B"/>
    <w:rsid w:val="00355719"/>
    <w:rsid w:val="00425AC1"/>
    <w:rsid w:val="00427249"/>
    <w:rsid w:val="0049539E"/>
    <w:rsid w:val="004E4F5B"/>
    <w:rsid w:val="004F3621"/>
    <w:rsid w:val="00557748"/>
    <w:rsid w:val="005D0389"/>
    <w:rsid w:val="006459DB"/>
    <w:rsid w:val="0073171F"/>
    <w:rsid w:val="007349A5"/>
    <w:rsid w:val="00904222"/>
    <w:rsid w:val="009B74B9"/>
    <w:rsid w:val="00A43764"/>
    <w:rsid w:val="00A5335E"/>
    <w:rsid w:val="00C04CDC"/>
    <w:rsid w:val="00C41C15"/>
    <w:rsid w:val="00CF77D6"/>
    <w:rsid w:val="00D4061D"/>
    <w:rsid w:val="00E075C6"/>
    <w:rsid w:val="00E768B5"/>
    <w:rsid w:val="00F30597"/>
    <w:rsid w:val="00FE1CED"/>
    <w:rsid w:val="037E6716"/>
    <w:rsid w:val="049368F6"/>
    <w:rsid w:val="060D5077"/>
    <w:rsid w:val="0621279D"/>
    <w:rsid w:val="076F10AE"/>
    <w:rsid w:val="07A20778"/>
    <w:rsid w:val="095F1F13"/>
    <w:rsid w:val="0BBF4F57"/>
    <w:rsid w:val="0C434AE3"/>
    <w:rsid w:val="0C492FE5"/>
    <w:rsid w:val="0D993989"/>
    <w:rsid w:val="0DC621C5"/>
    <w:rsid w:val="0DE97678"/>
    <w:rsid w:val="0E2B6C98"/>
    <w:rsid w:val="0EBB1F68"/>
    <w:rsid w:val="11AC65A6"/>
    <w:rsid w:val="12A85625"/>
    <w:rsid w:val="13FB2A74"/>
    <w:rsid w:val="1575035E"/>
    <w:rsid w:val="15FD1BF6"/>
    <w:rsid w:val="1640724B"/>
    <w:rsid w:val="16A34A44"/>
    <w:rsid w:val="174C4E10"/>
    <w:rsid w:val="17A47037"/>
    <w:rsid w:val="17F232B1"/>
    <w:rsid w:val="193251FD"/>
    <w:rsid w:val="19327E02"/>
    <w:rsid w:val="19B50E1F"/>
    <w:rsid w:val="1AF116AE"/>
    <w:rsid w:val="1AF775C2"/>
    <w:rsid w:val="1B102545"/>
    <w:rsid w:val="1C0A1E13"/>
    <w:rsid w:val="1CEA0199"/>
    <w:rsid w:val="1CF53615"/>
    <w:rsid w:val="1D235A00"/>
    <w:rsid w:val="1F6D74A1"/>
    <w:rsid w:val="21FA58BD"/>
    <w:rsid w:val="21FC0401"/>
    <w:rsid w:val="22C730A9"/>
    <w:rsid w:val="233E276A"/>
    <w:rsid w:val="243C613D"/>
    <w:rsid w:val="24860E9A"/>
    <w:rsid w:val="24A51316"/>
    <w:rsid w:val="24E90DAA"/>
    <w:rsid w:val="25491FB3"/>
    <w:rsid w:val="25982856"/>
    <w:rsid w:val="267E6C8F"/>
    <w:rsid w:val="28881CAF"/>
    <w:rsid w:val="28E07DFE"/>
    <w:rsid w:val="296F6E49"/>
    <w:rsid w:val="29BB71F4"/>
    <w:rsid w:val="2C557E64"/>
    <w:rsid w:val="2D090A00"/>
    <w:rsid w:val="2D9C2677"/>
    <w:rsid w:val="2DAE735B"/>
    <w:rsid w:val="2DE611E8"/>
    <w:rsid w:val="2EEB5001"/>
    <w:rsid w:val="30592457"/>
    <w:rsid w:val="305F1531"/>
    <w:rsid w:val="30727BD0"/>
    <w:rsid w:val="30E33D2B"/>
    <w:rsid w:val="31002FF8"/>
    <w:rsid w:val="31501496"/>
    <w:rsid w:val="31B651CC"/>
    <w:rsid w:val="326326F2"/>
    <w:rsid w:val="327B6B35"/>
    <w:rsid w:val="348C3FC3"/>
    <w:rsid w:val="34D526FA"/>
    <w:rsid w:val="34F8038D"/>
    <w:rsid w:val="355C6F55"/>
    <w:rsid w:val="364D5CF8"/>
    <w:rsid w:val="37536281"/>
    <w:rsid w:val="386A3780"/>
    <w:rsid w:val="38FE1C93"/>
    <w:rsid w:val="39993D83"/>
    <w:rsid w:val="39E43CA2"/>
    <w:rsid w:val="3A477509"/>
    <w:rsid w:val="3A740F86"/>
    <w:rsid w:val="3AAC1125"/>
    <w:rsid w:val="3B4B174C"/>
    <w:rsid w:val="3C495460"/>
    <w:rsid w:val="3DAA0180"/>
    <w:rsid w:val="3E075D6B"/>
    <w:rsid w:val="3FAB2A94"/>
    <w:rsid w:val="41147E5A"/>
    <w:rsid w:val="42D51F5D"/>
    <w:rsid w:val="44FD433E"/>
    <w:rsid w:val="46CD7EB5"/>
    <w:rsid w:val="46D71FE6"/>
    <w:rsid w:val="49400205"/>
    <w:rsid w:val="4A552E88"/>
    <w:rsid w:val="4C113CC0"/>
    <w:rsid w:val="4C5347B0"/>
    <w:rsid w:val="4CDC7168"/>
    <w:rsid w:val="4EB43177"/>
    <w:rsid w:val="50B07CCA"/>
    <w:rsid w:val="52542792"/>
    <w:rsid w:val="5311062D"/>
    <w:rsid w:val="5411716E"/>
    <w:rsid w:val="553848DE"/>
    <w:rsid w:val="55435C79"/>
    <w:rsid w:val="57035E93"/>
    <w:rsid w:val="575E3ED6"/>
    <w:rsid w:val="58990A80"/>
    <w:rsid w:val="5CE26958"/>
    <w:rsid w:val="5D0A2322"/>
    <w:rsid w:val="5D6E0747"/>
    <w:rsid w:val="5F0A295D"/>
    <w:rsid w:val="5F265461"/>
    <w:rsid w:val="5F2E7FE6"/>
    <w:rsid w:val="61FF01EB"/>
    <w:rsid w:val="625E163C"/>
    <w:rsid w:val="627E24CD"/>
    <w:rsid w:val="649966B5"/>
    <w:rsid w:val="649C551D"/>
    <w:rsid w:val="65B02963"/>
    <w:rsid w:val="65C94D98"/>
    <w:rsid w:val="672A7AB8"/>
    <w:rsid w:val="6A1927C1"/>
    <w:rsid w:val="6BDB1207"/>
    <w:rsid w:val="6C1A634D"/>
    <w:rsid w:val="6CA61178"/>
    <w:rsid w:val="6F0230C8"/>
    <w:rsid w:val="70564F02"/>
    <w:rsid w:val="70612F18"/>
    <w:rsid w:val="7098043F"/>
    <w:rsid w:val="71165695"/>
    <w:rsid w:val="713C0B14"/>
    <w:rsid w:val="72A62C1C"/>
    <w:rsid w:val="754E4B7C"/>
    <w:rsid w:val="75FF1E13"/>
    <w:rsid w:val="774F6F9F"/>
    <w:rsid w:val="79BE007B"/>
    <w:rsid w:val="7A8B0343"/>
    <w:rsid w:val="7B5E72CD"/>
    <w:rsid w:val="7B6E5471"/>
    <w:rsid w:val="7BD56D55"/>
    <w:rsid w:val="7C4D0FC6"/>
    <w:rsid w:val="7C610C4F"/>
    <w:rsid w:val="7C8157AA"/>
    <w:rsid w:val="7E891110"/>
    <w:rsid w:val="7F326D5A"/>
    <w:rsid w:val="7FFC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link w:val="3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link w:val="15"/>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Body Text"/>
    <w:basedOn w:val="1"/>
    <w:link w:val="20"/>
    <w:qFormat/>
    <w:uiPriority w:val="1"/>
    <w:pPr>
      <w:autoSpaceDE w:val="0"/>
      <w:autoSpaceDN w:val="0"/>
      <w:jc w:val="left"/>
    </w:pPr>
    <w:rPr>
      <w:rFonts w:ascii="宋体" w:hAnsi="宋体" w:eastAsia="宋体" w:cs="宋体"/>
      <w:kern w:val="0"/>
      <w:sz w:val="32"/>
      <w:szCs w:val="32"/>
      <w:lang w:val="zh-CN" w:bidi="zh-CN"/>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标题 1 字符"/>
    <w:basedOn w:val="11"/>
    <w:link w:val="2"/>
    <w:qFormat/>
    <w:uiPriority w:val="9"/>
    <w:rPr>
      <w:rFonts w:ascii="宋体" w:hAnsi="宋体" w:eastAsia="宋体" w:cs="宋体"/>
      <w:b/>
      <w:bCs/>
      <w:kern w:val="36"/>
      <w:sz w:val="48"/>
      <w:szCs w:val="48"/>
    </w:rPr>
  </w:style>
  <w:style w:type="character" w:customStyle="1" w:styleId="15">
    <w:name w:val="标题 4 字符"/>
    <w:basedOn w:val="11"/>
    <w:link w:val="5"/>
    <w:qFormat/>
    <w:uiPriority w:val="9"/>
    <w:rPr>
      <w:rFonts w:ascii="宋体" w:hAnsi="宋体" w:eastAsia="宋体" w:cs="宋体"/>
      <w:b/>
      <w:bCs/>
      <w:kern w:val="0"/>
      <w:sz w:val="24"/>
      <w:szCs w:val="24"/>
    </w:rPr>
  </w:style>
  <w:style w:type="character" w:customStyle="1" w:styleId="16">
    <w:name w:val="rm_type"/>
    <w:basedOn w:val="11"/>
    <w:qFormat/>
    <w:uiPriority w:val="0"/>
  </w:style>
  <w:style w:type="character" w:customStyle="1" w:styleId="17">
    <w:name w:val="liulan"/>
    <w:basedOn w:val="11"/>
    <w:qFormat/>
    <w:uiPriority w:val="0"/>
  </w:style>
  <w:style w:type="character" w:customStyle="1" w:styleId="18">
    <w:name w:val="页眉 字符"/>
    <w:basedOn w:val="11"/>
    <w:link w:val="8"/>
    <w:qFormat/>
    <w:uiPriority w:val="99"/>
    <w:rPr>
      <w:rFonts w:asciiTheme="minorHAnsi" w:hAnsiTheme="minorHAnsi" w:eastAsiaTheme="minorEastAsia" w:cstheme="minorBidi"/>
      <w:kern w:val="2"/>
      <w:sz w:val="18"/>
      <w:szCs w:val="18"/>
    </w:rPr>
  </w:style>
  <w:style w:type="character" w:customStyle="1" w:styleId="19">
    <w:name w:val="页脚 字符"/>
    <w:basedOn w:val="11"/>
    <w:link w:val="7"/>
    <w:qFormat/>
    <w:uiPriority w:val="99"/>
    <w:rPr>
      <w:rFonts w:asciiTheme="minorHAnsi" w:hAnsiTheme="minorHAnsi" w:eastAsiaTheme="minorEastAsia" w:cstheme="minorBidi"/>
      <w:kern w:val="2"/>
      <w:sz w:val="18"/>
      <w:szCs w:val="18"/>
    </w:rPr>
  </w:style>
  <w:style w:type="character" w:customStyle="1" w:styleId="20">
    <w:name w:val="正文文本 字符"/>
    <w:basedOn w:val="11"/>
    <w:link w:val="6"/>
    <w:qFormat/>
    <w:uiPriority w:val="1"/>
    <w:rPr>
      <w:rFonts w:ascii="宋体" w:hAnsi="宋体" w:cs="宋体"/>
      <w:sz w:val="32"/>
      <w:szCs w:val="32"/>
      <w:lang w:val="zh-CN" w:bidi="zh-CN"/>
    </w:rPr>
  </w:style>
  <w:style w:type="paragraph" w:styleId="21">
    <w:name w:val="List Paragraph"/>
    <w:basedOn w:val="1"/>
    <w:qFormat/>
    <w:uiPriority w:val="1"/>
    <w:pPr>
      <w:autoSpaceDE w:val="0"/>
      <w:autoSpaceDN w:val="0"/>
      <w:spacing w:line="486" w:lineRule="exact"/>
      <w:ind w:left="993" w:hanging="243"/>
      <w:jc w:val="left"/>
    </w:pPr>
    <w:rPr>
      <w:rFonts w:ascii="Microsoft JhengHei" w:hAnsi="Microsoft JhengHei" w:eastAsia="Microsoft JhengHei" w:cs="Microsoft JhengHei"/>
      <w:kern w:val="0"/>
      <w:sz w:val="22"/>
      <w:lang w:val="zh-CN" w:bidi="zh-CN"/>
    </w:rPr>
  </w:style>
  <w:style w:type="paragraph" w:customStyle="1" w:styleId="22">
    <w:name w:val="Heading #2|1"/>
    <w:basedOn w:val="1"/>
    <w:qFormat/>
    <w:uiPriority w:val="0"/>
    <w:pPr>
      <w:spacing w:after="560" w:line="641" w:lineRule="exact"/>
      <w:jc w:val="center"/>
      <w:outlineLvl w:val="1"/>
    </w:pPr>
    <w:rPr>
      <w:rFonts w:ascii="宋体" w:hAnsi="宋体" w:eastAsia="宋体" w:cs="宋体"/>
      <w:sz w:val="42"/>
      <w:szCs w:val="42"/>
      <w:lang w:val="zh-TW" w:eastAsia="zh-TW" w:bidi="zh-TW"/>
    </w:rPr>
  </w:style>
  <w:style w:type="paragraph" w:customStyle="1" w:styleId="23">
    <w:name w:val="Body text|1"/>
    <w:basedOn w:val="1"/>
    <w:qFormat/>
    <w:uiPriority w:val="0"/>
    <w:pPr>
      <w:spacing w:line="384" w:lineRule="auto"/>
      <w:ind w:firstLine="400"/>
    </w:pPr>
    <w:rPr>
      <w:rFonts w:ascii="宋体" w:hAnsi="宋体" w:eastAsia="宋体" w:cs="宋体"/>
      <w:color w:val="7B8692"/>
      <w:sz w:val="30"/>
      <w:szCs w:val="30"/>
      <w:lang w:val="zh-TW" w:eastAsia="zh-TW" w:bidi="zh-TW"/>
    </w:rPr>
  </w:style>
  <w:style w:type="paragraph" w:customStyle="1" w:styleId="24">
    <w:name w:val="Body text|4"/>
    <w:basedOn w:val="1"/>
    <w:qFormat/>
    <w:uiPriority w:val="0"/>
    <w:pPr>
      <w:spacing w:line="209" w:lineRule="auto"/>
      <w:ind w:hanging="1480"/>
    </w:pPr>
    <w:rPr>
      <w:sz w:val="30"/>
      <w:szCs w:val="30"/>
      <w:lang w:val="zh-CN"/>
    </w:rPr>
  </w:style>
  <w:style w:type="paragraph" w:customStyle="1" w:styleId="25">
    <w:name w:val="Header or footer|2"/>
    <w:basedOn w:val="1"/>
    <w:qFormat/>
    <w:uiPriority w:val="0"/>
    <w:rPr>
      <w:sz w:val="20"/>
      <w:szCs w:val="20"/>
      <w:lang w:val="zh-TW" w:eastAsia="zh-TW" w:bidi="zh-TW"/>
    </w:rPr>
  </w:style>
  <w:style w:type="paragraph" w:customStyle="1" w:styleId="26">
    <w:name w:val="Header or footer|1"/>
    <w:basedOn w:val="1"/>
    <w:qFormat/>
    <w:uiPriority w:val="0"/>
    <w:rPr>
      <w:color w:val="7B8692"/>
      <w:sz w:val="30"/>
      <w:szCs w:val="30"/>
      <w:lang w:val="zh-TW" w:eastAsia="zh-TW" w:bidi="zh-TW"/>
    </w:rPr>
  </w:style>
  <w:style w:type="paragraph" w:customStyle="1" w:styleId="27">
    <w:name w:val="Heading #1|1"/>
    <w:basedOn w:val="1"/>
    <w:qFormat/>
    <w:uiPriority w:val="0"/>
    <w:pPr>
      <w:spacing w:after="540"/>
      <w:jc w:val="center"/>
      <w:outlineLvl w:val="0"/>
    </w:pPr>
    <w:rPr>
      <w:rFonts w:ascii="宋体" w:hAnsi="宋体" w:eastAsia="宋体" w:cs="宋体"/>
      <w:color w:val="F8120F"/>
      <w:sz w:val="104"/>
      <w:szCs w:val="104"/>
      <w:lang w:val="zh-TW" w:eastAsia="zh-TW" w:bidi="zh-TW"/>
    </w:rPr>
  </w:style>
  <w:style w:type="paragraph" w:customStyle="1" w:styleId="28">
    <w:name w:val="Body text|2"/>
    <w:basedOn w:val="1"/>
    <w:qFormat/>
    <w:uiPriority w:val="0"/>
    <w:pPr>
      <w:spacing w:after="660" w:line="413" w:lineRule="auto"/>
    </w:pPr>
    <w:rPr>
      <w:sz w:val="32"/>
      <w:szCs w:val="32"/>
    </w:rPr>
  </w:style>
  <w:style w:type="paragraph" w:customStyle="1" w:styleId="29">
    <w:name w:val="Picture caption|1"/>
    <w:basedOn w:val="1"/>
    <w:qFormat/>
    <w:uiPriority w:val="0"/>
    <w:pPr>
      <w:jc w:val="right"/>
    </w:pPr>
    <w:rPr>
      <w:sz w:val="34"/>
      <w:szCs w:val="34"/>
      <w:lang w:val="zh-TW" w:eastAsia="zh-TW" w:bidi="zh-TW"/>
    </w:rPr>
  </w:style>
  <w:style w:type="paragraph" w:customStyle="1" w:styleId="30">
    <w:name w:val="photo_tit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标题 3 字符"/>
    <w:basedOn w:val="11"/>
    <w:link w:val="4"/>
    <w:semiHidden/>
    <w:qFormat/>
    <w:uiPriority w:val="9"/>
    <w:rPr>
      <w:rFonts w:ascii="宋体" w:hAnsi="宋体"/>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2228</Words>
  <Characters>12706</Characters>
  <Lines>105</Lines>
  <Paragraphs>29</Paragraphs>
  <TotalTime>0</TotalTime>
  <ScaleCrop>false</ScaleCrop>
  <LinksUpToDate>false</LinksUpToDate>
  <CharactersWithSpaces>14905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2022-04-25T06:42:00Z</dcterms:created>
  <dc:creator>王 艳萍</dc:creator>
  <cp:lastModifiedBy>二芮</cp:lastModifiedBy>
  <cp:lastPrinted>2021-06-22T01:52:00Z</cp:lastPrinted>
  <dcterms:modified xsi:type="dcterms:W3CDTF">2022-04-26T03:10:50Z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D48E198F8B0D46408C5C5E8E805F5FE7</vt:lpwstr>
  </property>
</Properties>
</file>