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1C95" w:rsidRDefault="00CB28DB" w:rsidP="004162F7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财务管理</w:t>
      </w:r>
      <w:r w:rsidR="00D40888">
        <w:rPr>
          <w:sz w:val="21"/>
          <w:szCs w:val="21"/>
        </w:rPr>
        <w:t>专业课考试</w:t>
      </w:r>
      <w:r w:rsidR="00DC6EBD">
        <w:rPr>
          <w:rFonts w:hint="eastAsia"/>
          <w:sz w:val="21"/>
          <w:szCs w:val="21"/>
        </w:rPr>
        <w:t>大纲</w:t>
      </w:r>
      <w:bookmarkStart w:id="0" w:name="_GoBack"/>
      <w:bookmarkEnd w:id="0"/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一、考核目标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《会计基础》考试大纲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第一</w:t>
      </w:r>
      <w:r>
        <w:rPr>
          <w:rFonts w:hint="eastAsia"/>
          <w:sz w:val="21"/>
          <w:szCs w:val="21"/>
        </w:rPr>
        <w:t>部分</w:t>
      </w:r>
      <w:r>
        <w:rPr>
          <w:sz w:val="21"/>
          <w:szCs w:val="21"/>
        </w:rPr>
        <w:t>总论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sz w:val="21"/>
          <w:szCs w:val="21"/>
        </w:rPr>
        <w:t>了解会计的概念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>了解会计对象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sz w:val="21"/>
          <w:szCs w:val="21"/>
        </w:rPr>
        <w:t>了解会计目标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4.</w:t>
      </w:r>
      <w:r>
        <w:rPr>
          <w:sz w:val="21"/>
          <w:szCs w:val="21"/>
        </w:rPr>
        <w:t>了解会计准则体系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5.</w:t>
      </w:r>
      <w:r>
        <w:rPr>
          <w:sz w:val="21"/>
          <w:szCs w:val="21"/>
        </w:rPr>
        <w:t>了解会计的核算方法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6.</w:t>
      </w:r>
      <w:r>
        <w:rPr>
          <w:sz w:val="21"/>
          <w:szCs w:val="21"/>
        </w:rPr>
        <w:t>了解收付实现制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7.</w:t>
      </w:r>
      <w:r>
        <w:rPr>
          <w:sz w:val="21"/>
          <w:szCs w:val="21"/>
        </w:rPr>
        <w:t>熟悉会计的基本特征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8.</w:t>
      </w:r>
      <w:r>
        <w:rPr>
          <w:sz w:val="21"/>
          <w:szCs w:val="21"/>
        </w:rPr>
        <w:t>熟悉会计的基本职能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9.</w:t>
      </w:r>
      <w:r>
        <w:rPr>
          <w:sz w:val="21"/>
          <w:szCs w:val="21"/>
        </w:rPr>
        <w:t>掌握会计基本假设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10.</w:t>
      </w:r>
      <w:r>
        <w:rPr>
          <w:sz w:val="21"/>
          <w:szCs w:val="21"/>
        </w:rPr>
        <w:t>掌握权责发生制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11.</w:t>
      </w:r>
      <w:r>
        <w:rPr>
          <w:sz w:val="21"/>
          <w:szCs w:val="21"/>
        </w:rPr>
        <w:t>掌握会计信息质量要求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第二</w:t>
      </w:r>
      <w:r>
        <w:rPr>
          <w:rFonts w:hint="eastAsia"/>
          <w:sz w:val="21"/>
          <w:szCs w:val="21"/>
        </w:rPr>
        <w:t>部分</w:t>
      </w:r>
      <w:r>
        <w:rPr>
          <w:sz w:val="21"/>
          <w:szCs w:val="21"/>
        </w:rPr>
        <w:t>会计要素与会计等式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sz w:val="21"/>
          <w:szCs w:val="21"/>
        </w:rPr>
        <w:t>熟悉会计要素的含义与特征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>掌握会计要素的确认条件与构成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sz w:val="21"/>
          <w:szCs w:val="21"/>
        </w:rPr>
        <w:t>掌握常用的会计计量属性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4.</w:t>
      </w:r>
      <w:r>
        <w:rPr>
          <w:sz w:val="21"/>
          <w:szCs w:val="21"/>
        </w:rPr>
        <w:t>掌握会计等式的表现形式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5.</w:t>
      </w:r>
      <w:r>
        <w:rPr>
          <w:sz w:val="21"/>
          <w:szCs w:val="21"/>
        </w:rPr>
        <w:t>掌握基本经济业务的类型及其对会计等式的影响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第三</w:t>
      </w:r>
      <w:r>
        <w:rPr>
          <w:rFonts w:hint="eastAsia"/>
          <w:sz w:val="21"/>
          <w:szCs w:val="21"/>
        </w:rPr>
        <w:t>部分</w:t>
      </w:r>
      <w:r>
        <w:rPr>
          <w:sz w:val="21"/>
          <w:szCs w:val="21"/>
        </w:rPr>
        <w:t>会计科目与账户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sz w:val="21"/>
          <w:szCs w:val="21"/>
        </w:rPr>
        <w:t>了解会计科目与账户的概念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>了解会计科目与账户的分类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sz w:val="21"/>
          <w:szCs w:val="21"/>
        </w:rPr>
        <w:t>熟悉会计科目设置的原则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4.</w:t>
      </w:r>
      <w:r>
        <w:rPr>
          <w:sz w:val="21"/>
          <w:szCs w:val="21"/>
        </w:rPr>
        <w:t>熟悉常用的会计科目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5.</w:t>
      </w:r>
      <w:r>
        <w:rPr>
          <w:sz w:val="21"/>
          <w:szCs w:val="21"/>
        </w:rPr>
        <w:t>掌握账户的结构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6.</w:t>
      </w:r>
      <w:r>
        <w:rPr>
          <w:sz w:val="21"/>
          <w:szCs w:val="21"/>
        </w:rPr>
        <w:t>掌握账户与会计科目的关系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第四</w:t>
      </w:r>
      <w:r>
        <w:rPr>
          <w:rFonts w:hint="eastAsia"/>
          <w:sz w:val="21"/>
          <w:szCs w:val="21"/>
        </w:rPr>
        <w:t>部分</w:t>
      </w:r>
      <w:r>
        <w:rPr>
          <w:sz w:val="21"/>
          <w:szCs w:val="21"/>
        </w:rPr>
        <w:t>会计记账方法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sz w:val="21"/>
          <w:szCs w:val="21"/>
        </w:rPr>
        <w:t>了解复式记账法的概念与种类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>熟悉借贷记账法的原理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sz w:val="21"/>
          <w:szCs w:val="21"/>
        </w:rPr>
        <w:t>掌握借贷记账法下的账户结构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4.</w:t>
      </w:r>
      <w:r>
        <w:rPr>
          <w:sz w:val="21"/>
          <w:szCs w:val="21"/>
        </w:rPr>
        <w:t>了解会计分录的分类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5.</w:t>
      </w:r>
      <w:r>
        <w:rPr>
          <w:sz w:val="21"/>
          <w:szCs w:val="21"/>
        </w:rPr>
        <w:t>掌握借贷记账法下的试算平衡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第五</w:t>
      </w:r>
      <w:r>
        <w:rPr>
          <w:rFonts w:hint="eastAsia"/>
          <w:sz w:val="21"/>
          <w:szCs w:val="21"/>
        </w:rPr>
        <w:t>部分</w:t>
      </w:r>
      <w:r>
        <w:rPr>
          <w:sz w:val="21"/>
          <w:szCs w:val="21"/>
        </w:rPr>
        <w:t>借贷记账法下主要经济业务的账务处理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sz w:val="21"/>
          <w:szCs w:val="21"/>
        </w:rPr>
        <w:t>掌握企业资金的循环与周转过程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>掌握核算企业主要经济业务的会计科目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sz w:val="21"/>
          <w:szCs w:val="21"/>
        </w:rPr>
        <w:t>掌握企业主要经济业务的账务处理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4.</w:t>
      </w:r>
      <w:r>
        <w:rPr>
          <w:sz w:val="21"/>
          <w:szCs w:val="21"/>
        </w:rPr>
        <w:t>掌握企业净利润的计算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5.</w:t>
      </w:r>
      <w:r>
        <w:rPr>
          <w:sz w:val="21"/>
          <w:szCs w:val="21"/>
        </w:rPr>
        <w:t>掌握企业净利润的分配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第六</w:t>
      </w:r>
      <w:r>
        <w:rPr>
          <w:rFonts w:hint="eastAsia"/>
          <w:sz w:val="21"/>
          <w:szCs w:val="21"/>
        </w:rPr>
        <w:t>部分</w:t>
      </w:r>
      <w:r>
        <w:rPr>
          <w:sz w:val="21"/>
          <w:szCs w:val="21"/>
        </w:rPr>
        <w:t>会计凭证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sz w:val="21"/>
          <w:szCs w:val="21"/>
        </w:rPr>
        <w:t>了解会计凭证的概念与作用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lastRenderedPageBreak/>
        <w:t>2.</w:t>
      </w:r>
      <w:r>
        <w:rPr>
          <w:sz w:val="21"/>
          <w:szCs w:val="21"/>
        </w:rPr>
        <w:t>了解会计凭证的传递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sz w:val="21"/>
          <w:szCs w:val="21"/>
        </w:rPr>
        <w:t>熟悉原始凭证与记账凭证的种类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4.</w:t>
      </w:r>
      <w:r>
        <w:rPr>
          <w:sz w:val="21"/>
          <w:szCs w:val="21"/>
        </w:rPr>
        <w:t>熟悉会计凭证的保管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5.</w:t>
      </w:r>
      <w:r>
        <w:rPr>
          <w:sz w:val="21"/>
          <w:szCs w:val="21"/>
        </w:rPr>
        <w:t>掌握原始凭证的填制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6.</w:t>
      </w:r>
      <w:r>
        <w:rPr>
          <w:sz w:val="21"/>
          <w:szCs w:val="21"/>
        </w:rPr>
        <w:t>掌握记账凭证的填制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7.</w:t>
      </w:r>
      <w:r>
        <w:rPr>
          <w:sz w:val="21"/>
          <w:szCs w:val="21"/>
        </w:rPr>
        <w:t>掌握原始凭证与记账凭证的审核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第七</w:t>
      </w:r>
      <w:r>
        <w:rPr>
          <w:rFonts w:hint="eastAsia"/>
          <w:sz w:val="21"/>
          <w:szCs w:val="21"/>
        </w:rPr>
        <w:t>部分</w:t>
      </w:r>
      <w:r>
        <w:rPr>
          <w:sz w:val="21"/>
          <w:szCs w:val="21"/>
        </w:rPr>
        <w:t>会计账簿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sz w:val="21"/>
          <w:szCs w:val="21"/>
        </w:rPr>
        <w:t>了解会计账簿的概念与分类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>了解会计账簿的更换与保管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sz w:val="21"/>
          <w:szCs w:val="21"/>
        </w:rPr>
        <w:t>熟悉会计账簿的登记要求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4.</w:t>
      </w:r>
      <w:proofErr w:type="gramStart"/>
      <w:r>
        <w:rPr>
          <w:sz w:val="21"/>
          <w:szCs w:val="21"/>
        </w:rPr>
        <w:t>熟悉总</w:t>
      </w:r>
      <w:proofErr w:type="gramEnd"/>
      <w:r>
        <w:rPr>
          <w:sz w:val="21"/>
          <w:szCs w:val="21"/>
        </w:rPr>
        <w:t>分类账与明细分类账平行登记的要点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5.</w:t>
      </w:r>
      <w:r>
        <w:rPr>
          <w:sz w:val="21"/>
          <w:szCs w:val="21"/>
        </w:rPr>
        <w:t>掌握日记账、总分类账及有关明细分类账的登记方法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6.</w:t>
      </w:r>
      <w:r>
        <w:rPr>
          <w:sz w:val="21"/>
          <w:szCs w:val="21"/>
        </w:rPr>
        <w:t>掌握对账与结账的方法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7.</w:t>
      </w:r>
      <w:r>
        <w:rPr>
          <w:sz w:val="21"/>
          <w:szCs w:val="21"/>
        </w:rPr>
        <w:t>掌握错账查找与更正的方法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第八</w:t>
      </w:r>
      <w:r>
        <w:rPr>
          <w:rFonts w:hint="eastAsia"/>
          <w:sz w:val="21"/>
          <w:szCs w:val="21"/>
        </w:rPr>
        <w:t>部分</w:t>
      </w:r>
      <w:r>
        <w:rPr>
          <w:sz w:val="21"/>
          <w:szCs w:val="21"/>
        </w:rPr>
        <w:t>账</w:t>
      </w:r>
      <w:proofErr w:type="gramStart"/>
      <w:r>
        <w:rPr>
          <w:sz w:val="21"/>
          <w:szCs w:val="21"/>
        </w:rPr>
        <w:t>务</w:t>
      </w:r>
      <w:proofErr w:type="gramEnd"/>
      <w:r>
        <w:rPr>
          <w:sz w:val="21"/>
          <w:szCs w:val="21"/>
        </w:rPr>
        <w:t>处理程序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sz w:val="21"/>
          <w:szCs w:val="21"/>
        </w:rPr>
        <w:t>了解企业账务处理程序的概念与意义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>熟悉账务处理程序的一般步骤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sz w:val="21"/>
          <w:szCs w:val="21"/>
        </w:rPr>
        <w:t>掌握企业账务处理程序的种类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4.</w:t>
      </w:r>
      <w:r>
        <w:rPr>
          <w:sz w:val="21"/>
          <w:szCs w:val="21"/>
        </w:rPr>
        <w:t>掌握记账凭证账务处理程序的内容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5.</w:t>
      </w:r>
      <w:r>
        <w:rPr>
          <w:sz w:val="21"/>
          <w:szCs w:val="21"/>
        </w:rPr>
        <w:t>掌握汇总记账凭证账务处理程序的内容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6.</w:t>
      </w:r>
      <w:r>
        <w:rPr>
          <w:sz w:val="21"/>
          <w:szCs w:val="21"/>
        </w:rPr>
        <w:t>掌握科目汇总表账务处理程序的内容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第九</w:t>
      </w:r>
      <w:r>
        <w:rPr>
          <w:rFonts w:hint="eastAsia"/>
          <w:sz w:val="21"/>
          <w:szCs w:val="21"/>
        </w:rPr>
        <w:t>部分</w:t>
      </w:r>
      <w:r>
        <w:rPr>
          <w:sz w:val="21"/>
          <w:szCs w:val="21"/>
        </w:rPr>
        <w:t>财产清查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sz w:val="21"/>
          <w:szCs w:val="21"/>
        </w:rPr>
        <w:t>了解财产清查的意义与种类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>熟悉财产清查的一般程序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sz w:val="21"/>
          <w:szCs w:val="21"/>
        </w:rPr>
        <w:t>熟悉货币资金、实物资产和往来款项的清查方法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4.</w:t>
      </w:r>
      <w:r>
        <w:rPr>
          <w:sz w:val="21"/>
          <w:szCs w:val="21"/>
        </w:rPr>
        <w:t>掌握银行存款余额调节表的编制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5.</w:t>
      </w:r>
      <w:r>
        <w:rPr>
          <w:sz w:val="21"/>
          <w:szCs w:val="21"/>
        </w:rPr>
        <w:t>掌握财产清查结果的账务处理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第十</w:t>
      </w:r>
      <w:r>
        <w:rPr>
          <w:rFonts w:hint="eastAsia"/>
          <w:sz w:val="21"/>
          <w:szCs w:val="21"/>
        </w:rPr>
        <w:t>部分</w:t>
      </w:r>
      <w:r>
        <w:rPr>
          <w:sz w:val="21"/>
          <w:szCs w:val="21"/>
        </w:rPr>
        <w:t>财务报表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sz w:val="21"/>
          <w:szCs w:val="21"/>
        </w:rPr>
        <w:t>了解财务报表的概念与分类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>熟悉财务报表编制的基本要求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sz w:val="21"/>
          <w:szCs w:val="21"/>
        </w:rPr>
        <w:t>熟悉资产负债表的列示要求与编制方法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4.</w:t>
      </w:r>
      <w:r>
        <w:rPr>
          <w:sz w:val="21"/>
          <w:szCs w:val="21"/>
        </w:rPr>
        <w:t>熟悉利润表的列示要求与编制方法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5.</w:t>
      </w:r>
      <w:r>
        <w:rPr>
          <w:sz w:val="21"/>
          <w:szCs w:val="21"/>
        </w:rPr>
        <w:t>掌握资产负债表、利润表的作用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第十一部分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增值税、消费税法律制度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掌握增值税征税范围、增值税应纳税额的计算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二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掌握消费税征税范围、消费税应纳税额的计算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三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熟悉增值税纳税人、增值税税收优惠、增值税征收管理、增值税专用发票使用规定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四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熟悉消费税纳税人、消费税税目、消费税征收管理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五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了解税收与税收法律关系、税法要素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六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了解我国的税收管理体制与现行税种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七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了解增值税税率和征收率、增值税专用发票使用规定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八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了解消费税税率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第十二部分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企业所得税、个人所得税法律制度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掌握企业所得税征税对象、应纳</w:t>
      </w:r>
      <w:proofErr w:type="gramStart"/>
      <w:r>
        <w:rPr>
          <w:rFonts w:hint="eastAsia"/>
          <w:sz w:val="21"/>
          <w:szCs w:val="21"/>
        </w:rPr>
        <w:t>说所得</w:t>
      </w:r>
      <w:proofErr w:type="gramEnd"/>
      <w:r>
        <w:rPr>
          <w:rFonts w:hint="eastAsia"/>
          <w:sz w:val="21"/>
          <w:szCs w:val="21"/>
        </w:rPr>
        <w:t>额的计算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二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掌握企业所得税资产税务处理、企业所得税应纳税额的计算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三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掌握个人所得税应税所得项目、应纳税所得额的确定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四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掌握个人所得税应纳税额的计算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五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熟悉企业所得税纳税人、税收优惠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六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熟悉个人所得税税收优惠、征收管理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七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了解企业所得税税率、征收管理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八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了解个人所得税纳税人和所得来源的确定、税率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第十三部分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其他税收法律制度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掌握本部</w:t>
      </w:r>
      <w:proofErr w:type="gramStart"/>
      <w:r>
        <w:rPr>
          <w:rFonts w:hint="eastAsia"/>
          <w:sz w:val="21"/>
          <w:szCs w:val="21"/>
        </w:rPr>
        <w:t>分相关</w:t>
      </w:r>
      <w:proofErr w:type="gramEnd"/>
      <w:r>
        <w:rPr>
          <w:rFonts w:hint="eastAsia"/>
          <w:sz w:val="21"/>
          <w:szCs w:val="21"/>
        </w:rPr>
        <w:t>税种的纳税人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二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掌握本部</w:t>
      </w:r>
      <w:proofErr w:type="gramStart"/>
      <w:r>
        <w:rPr>
          <w:rFonts w:hint="eastAsia"/>
          <w:sz w:val="21"/>
          <w:szCs w:val="21"/>
        </w:rPr>
        <w:t>分相关</w:t>
      </w:r>
      <w:proofErr w:type="gramEnd"/>
      <w:r>
        <w:rPr>
          <w:rFonts w:hint="eastAsia"/>
          <w:sz w:val="21"/>
          <w:szCs w:val="21"/>
        </w:rPr>
        <w:t>税种的征税范围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三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掌握本部</w:t>
      </w:r>
      <w:proofErr w:type="gramStart"/>
      <w:r>
        <w:rPr>
          <w:rFonts w:hint="eastAsia"/>
          <w:sz w:val="21"/>
          <w:szCs w:val="21"/>
        </w:rPr>
        <w:t>分相关</w:t>
      </w:r>
      <w:proofErr w:type="gramEnd"/>
      <w:r>
        <w:rPr>
          <w:rFonts w:hint="eastAsia"/>
          <w:sz w:val="21"/>
          <w:szCs w:val="21"/>
        </w:rPr>
        <w:t>税种的计税依据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四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掌握本部</w:t>
      </w:r>
      <w:proofErr w:type="gramStart"/>
      <w:r>
        <w:rPr>
          <w:rFonts w:hint="eastAsia"/>
          <w:sz w:val="21"/>
          <w:szCs w:val="21"/>
        </w:rPr>
        <w:t>分相关</w:t>
      </w:r>
      <w:proofErr w:type="gramEnd"/>
      <w:r>
        <w:rPr>
          <w:rFonts w:hint="eastAsia"/>
          <w:sz w:val="21"/>
          <w:szCs w:val="21"/>
        </w:rPr>
        <w:t>税种应纳税额的计算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五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熟悉本部</w:t>
      </w:r>
      <w:proofErr w:type="gramStart"/>
      <w:r>
        <w:rPr>
          <w:rFonts w:hint="eastAsia"/>
          <w:sz w:val="21"/>
          <w:szCs w:val="21"/>
        </w:rPr>
        <w:t>分相关</w:t>
      </w:r>
      <w:proofErr w:type="gramEnd"/>
      <w:r>
        <w:rPr>
          <w:rFonts w:hint="eastAsia"/>
          <w:sz w:val="21"/>
          <w:szCs w:val="21"/>
        </w:rPr>
        <w:t>税种的税收优惠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六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了解本部</w:t>
      </w:r>
      <w:proofErr w:type="gramStart"/>
      <w:r>
        <w:rPr>
          <w:rFonts w:hint="eastAsia"/>
          <w:sz w:val="21"/>
          <w:szCs w:val="21"/>
        </w:rPr>
        <w:t>分相关</w:t>
      </w:r>
      <w:proofErr w:type="gramEnd"/>
      <w:r>
        <w:rPr>
          <w:rFonts w:hint="eastAsia"/>
          <w:sz w:val="21"/>
          <w:szCs w:val="21"/>
        </w:rPr>
        <w:t>税种的税率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税目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、征收管理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第十四部分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税收征收管理法律制度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掌握税务登记、账簿和凭证管理、发票管理、纳税申报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二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掌握税款征收、税务检查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三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熟悉税务行政复议范围、税务行政复议管辖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四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熟悉税务行政复议申请与受理、税务行政复议审查和决定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五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了解税务管理的概念、涉税专业服务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六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了解税务行政复议的概念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七</w:t>
      </w:r>
      <w:r>
        <w:rPr>
          <w:rFonts w:hint="eastAsia"/>
          <w:sz w:val="21"/>
          <w:szCs w:val="21"/>
        </w:rPr>
        <w:t>) </w:t>
      </w:r>
      <w:r>
        <w:rPr>
          <w:rFonts w:hint="eastAsia"/>
          <w:sz w:val="21"/>
          <w:szCs w:val="21"/>
        </w:rPr>
        <w:t>了解税务管理相对人实施税收违法行为、税务行政主体实施税收违法行为的法律责任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二、参考书目：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（一）《</w:t>
      </w:r>
      <w:r>
        <w:rPr>
          <w:rFonts w:hint="eastAsia"/>
          <w:sz w:val="21"/>
          <w:szCs w:val="21"/>
        </w:rPr>
        <w:t>基础会计</w:t>
      </w:r>
      <w:r>
        <w:rPr>
          <w:sz w:val="21"/>
          <w:szCs w:val="21"/>
        </w:rPr>
        <w:t>》，</w:t>
      </w:r>
      <w:proofErr w:type="gramStart"/>
      <w:r>
        <w:rPr>
          <w:rFonts w:hint="eastAsia"/>
          <w:sz w:val="21"/>
          <w:szCs w:val="21"/>
        </w:rPr>
        <w:t>王学菊主</w:t>
      </w:r>
      <w:r>
        <w:rPr>
          <w:sz w:val="21"/>
          <w:szCs w:val="21"/>
        </w:rPr>
        <w:t>编</w:t>
      </w:r>
      <w:proofErr w:type="gramEnd"/>
      <w:r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上海交通大学出版社</w:t>
      </w:r>
      <w:r>
        <w:rPr>
          <w:sz w:val="21"/>
          <w:szCs w:val="21"/>
        </w:rPr>
        <w:t>，</w:t>
      </w:r>
      <w:r>
        <w:rPr>
          <w:sz w:val="21"/>
          <w:szCs w:val="21"/>
        </w:rPr>
        <w:t>201</w:t>
      </w:r>
      <w:r>
        <w:rPr>
          <w:rFonts w:hint="eastAsia"/>
          <w:sz w:val="21"/>
          <w:szCs w:val="21"/>
        </w:rPr>
        <w:t>7</w:t>
      </w:r>
    </w:p>
    <w:p w:rsidR="00651C95" w:rsidRDefault="00D40888">
      <w:pPr>
        <w:rPr>
          <w:sz w:val="21"/>
          <w:szCs w:val="21"/>
        </w:rPr>
      </w:pPr>
      <w:r>
        <w:rPr>
          <w:sz w:val="21"/>
          <w:szCs w:val="21"/>
        </w:rPr>
        <w:t>（二）《</w:t>
      </w:r>
      <w:r>
        <w:rPr>
          <w:rFonts w:hint="eastAsia"/>
          <w:sz w:val="21"/>
          <w:szCs w:val="21"/>
        </w:rPr>
        <w:t>基础会计实训</w:t>
      </w:r>
      <w:r>
        <w:rPr>
          <w:sz w:val="21"/>
          <w:szCs w:val="21"/>
        </w:rPr>
        <w:t>》</w:t>
      </w:r>
      <w:r>
        <w:rPr>
          <w:rFonts w:hint="eastAsia"/>
          <w:sz w:val="21"/>
          <w:szCs w:val="21"/>
        </w:rPr>
        <w:t>，王德礼主编，上海交通大学出版社，</w:t>
      </w:r>
      <w:r>
        <w:rPr>
          <w:rFonts w:hint="eastAsia"/>
          <w:sz w:val="21"/>
          <w:szCs w:val="21"/>
        </w:rPr>
        <w:t>2017</w:t>
      </w:r>
    </w:p>
    <w:p w:rsidR="00651C95" w:rsidRDefault="00D4088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（三）</w:t>
      </w:r>
      <w:r>
        <w:rPr>
          <w:sz w:val="21"/>
          <w:szCs w:val="21"/>
        </w:rPr>
        <w:t>《</w:t>
      </w:r>
      <w:r>
        <w:rPr>
          <w:rFonts w:hint="eastAsia"/>
          <w:sz w:val="21"/>
          <w:szCs w:val="21"/>
        </w:rPr>
        <w:t>税法</w:t>
      </w:r>
      <w:r>
        <w:rPr>
          <w:sz w:val="21"/>
          <w:szCs w:val="21"/>
        </w:rPr>
        <w:t>》</w:t>
      </w:r>
      <w:r>
        <w:rPr>
          <w:rFonts w:hint="eastAsia"/>
          <w:sz w:val="21"/>
          <w:szCs w:val="21"/>
        </w:rPr>
        <w:t>，杜建菊主编，华中科技大学出版社，</w:t>
      </w:r>
      <w:r>
        <w:rPr>
          <w:rFonts w:hint="eastAsia"/>
          <w:sz w:val="21"/>
          <w:szCs w:val="21"/>
        </w:rPr>
        <w:t>2018</w:t>
      </w:r>
    </w:p>
    <w:sectPr w:rsidR="00651C95" w:rsidSect="00CA5E0A">
      <w:footerReference w:type="default" r:id="rId9"/>
      <w:pgSz w:w="11906" w:h="16838"/>
      <w:pgMar w:top="1418" w:right="991" w:bottom="1440" w:left="851" w:header="993" w:footer="295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01" w:rsidRDefault="00A07E01">
      <w:r>
        <w:separator/>
      </w:r>
    </w:p>
  </w:endnote>
  <w:endnote w:type="continuationSeparator" w:id="0">
    <w:p w:rsidR="00A07E01" w:rsidRDefault="00A0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95" w:rsidRDefault="00D4088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61DED" wp14:editId="3D36DA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1C95" w:rsidRDefault="00D40888">
                          <w:pPr>
                            <w:pStyle w:val="a7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C6EB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51C95" w:rsidRDefault="00D40888">
                    <w:pPr>
                      <w:pStyle w:val="a7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C6EB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01" w:rsidRDefault="00A07E01">
      <w:r>
        <w:separator/>
      </w:r>
    </w:p>
  </w:footnote>
  <w:footnote w:type="continuationSeparator" w:id="0">
    <w:p w:rsidR="00A07E01" w:rsidRDefault="00A07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04"/>
    <w:rsid w:val="000031CF"/>
    <w:rsid w:val="0000571C"/>
    <w:rsid w:val="000130ED"/>
    <w:rsid w:val="00014B61"/>
    <w:rsid w:val="00015585"/>
    <w:rsid w:val="00016838"/>
    <w:rsid w:val="00023FBE"/>
    <w:rsid w:val="000266AE"/>
    <w:rsid w:val="00030679"/>
    <w:rsid w:val="000308A8"/>
    <w:rsid w:val="00030962"/>
    <w:rsid w:val="00031849"/>
    <w:rsid w:val="0003223C"/>
    <w:rsid w:val="00032376"/>
    <w:rsid w:val="000336F6"/>
    <w:rsid w:val="00034475"/>
    <w:rsid w:val="00035BE6"/>
    <w:rsid w:val="00036A20"/>
    <w:rsid w:val="00037B4D"/>
    <w:rsid w:val="000502B9"/>
    <w:rsid w:val="00051249"/>
    <w:rsid w:val="00052318"/>
    <w:rsid w:val="0005266B"/>
    <w:rsid w:val="000529D5"/>
    <w:rsid w:val="00062D37"/>
    <w:rsid w:val="00062DFE"/>
    <w:rsid w:val="00064941"/>
    <w:rsid w:val="00067BDA"/>
    <w:rsid w:val="000717F9"/>
    <w:rsid w:val="00071891"/>
    <w:rsid w:val="00074EC7"/>
    <w:rsid w:val="00077B16"/>
    <w:rsid w:val="00081B1F"/>
    <w:rsid w:val="00084637"/>
    <w:rsid w:val="00084C08"/>
    <w:rsid w:val="00086E24"/>
    <w:rsid w:val="00090F63"/>
    <w:rsid w:val="0009524B"/>
    <w:rsid w:val="000A1050"/>
    <w:rsid w:val="000A2796"/>
    <w:rsid w:val="000A789F"/>
    <w:rsid w:val="000B5120"/>
    <w:rsid w:val="000B52E1"/>
    <w:rsid w:val="000B6AE5"/>
    <w:rsid w:val="000B76D9"/>
    <w:rsid w:val="000C42A1"/>
    <w:rsid w:val="000C5A16"/>
    <w:rsid w:val="000C5D70"/>
    <w:rsid w:val="000C6F0C"/>
    <w:rsid w:val="000C7BE4"/>
    <w:rsid w:val="000D1B09"/>
    <w:rsid w:val="000D3269"/>
    <w:rsid w:val="000D7D8F"/>
    <w:rsid w:val="000D7EAA"/>
    <w:rsid w:val="000E3BB8"/>
    <w:rsid w:val="000E4891"/>
    <w:rsid w:val="000F3096"/>
    <w:rsid w:val="000F3840"/>
    <w:rsid w:val="00101648"/>
    <w:rsid w:val="00106E59"/>
    <w:rsid w:val="00107CE5"/>
    <w:rsid w:val="00116637"/>
    <w:rsid w:val="00116A25"/>
    <w:rsid w:val="00120B37"/>
    <w:rsid w:val="00122864"/>
    <w:rsid w:val="0012373C"/>
    <w:rsid w:val="00124EDD"/>
    <w:rsid w:val="00125B50"/>
    <w:rsid w:val="00125B52"/>
    <w:rsid w:val="0013070E"/>
    <w:rsid w:val="00130873"/>
    <w:rsid w:val="00132BE3"/>
    <w:rsid w:val="00133B25"/>
    <w:rsid w:val="00134863"/>
    <w:rsid w:val="00140FBD"/>
    <w:rsid w:val="00141D18"/>
    <w:rsid w:val="00153928"/>
    <w:rsid w:val="00157D31"/>
    <w:rsid w:val="00163359"/>
    <w:rsid w:val="00163DE3"/>
    <w:rsid w:val="001652F6"/>
    <w:rsid w:val="001668E7"/>
    <w:rsid w:val="001673B2"/>
    <w:rsid w:val="0017017C"/>
    <w:rsid w:val="0017018B"/>
    <w:rsid w:val="00173A00"/>
    <w:rsid w:val="00180C0D"/>
    <w:rsid w:val="00183F13"/>
    <w:rsid w:val="00185FA7"/>
    <w:rsid w:val="00190E41"/>
    <w:rsid w:val="001A086B"/>
    <w:rsid w:val="001A3E39"/>
    <w:rsid w:val="001A67DA"/>
    <w:rsid w:val="001A7F1C"/>
    <w:rsid w:val="001B0A76"/>
    <w:rsid w:val="001B21D2"/>
    <w:rsid w:val="001B2E10"/>
    <w:rsid w:val="001B3BD1"/>
    <w:rsid w:val="001C4B1F"/>
    <w:rsid w:val="001D263C"/>
    <w:rsid w:val="001D2B64"/>
    <w:rsid w:val="001D3747"/>
    <w:rsid w:val="001D46AF"/>
    <w:rsid w:val="001E16E4"/>
    <w:rsid w:val="001E18FF"/>
    <w:rsid w:val="001F0103"/>
    <w:rsid w:val="00201A85"/>
    <w:rsid w:val="00202FC4"/>
    <w:rsid w:val="002039C7"/>
    <w:rsid w:val="00204B80"/>
    <w:rsid w:val="002111B3"/>
    <w:rsid w:val="0022098A"/>
    <w:rsid w:val="0022218F"/>
    <w:rsid w:val="00226166"/>
    <w:rsid w:val="00230DC0"/>
    <w:rsid w:val="0023133E"/>
    <w:rsid w:val="002348EA"/>
    <w:rsid w:val="00250139"/>
    <w:rsid w:val="002502F2"/>
    <w:rsid w:val="00250888"/>
    <w:rsid w:val="00252261"/>
    <w:rsid w:val="00253A21"/>
    <w:rsid w:val="00253E36"/>
    <w:rsid w:val="00254749"/>
    <w:rsid w:val="002560BA"/>
    <w:rsid w:val="00260ADF"/>
    <w:rsid w:val="002633AD"/>
    <w:rsid w:val="00264665"/>
    <w:rsid w:val="00273381"/>
    <w:rsid w:val="002743A4"/>
    <w:rsid w:val="00274FCC"/>
    <w:rsid w:val="00275E76"/>
    <w:rsid w:val="00280EE4"/>
    <w:rsid w:val="00282FC7"/>
    <w:rsid w:val="00283215"/>
    <w:rsid w:val="0028431A"/>
    <w:rsid w:val="00286C0E"/>
    <w:rsid w:val="002924D2"/>
    <w:rsid w:val="002929DD"/>
    <w:rsid w:val="002A33A0"/>
    <w:rsid w:val="002A4998"/>
    <w:rsid w:val="002A53D9"/>
    <w:rsid w:val="002A62C4"/>
    <w:rsid w:val="002A753F"/>
    <w:rsid w:val="002B40F5"/>
    <w:rsid w:val="002B69CA"/>
    <w:rsid w:val="002C3039"/>
    <w:rsid w:val="002C5541"/>
    <w:rsid w:val="002C5955"/>
    <w:rsid w:val="002C65DD"/>
    <w:rsid w:val="002D2C09"/>
    <w:rsid w:val="002D2EA1"/>
    <w:rsid w:val="002D37C1"/>
    <w:rsid w:val="002D5549"/>
    <w:rsid w:val="002E1027"/>
    <w:rsid w:val="00301216"/>
    <w:rsid w:val="00306A33"/>
    <w:rsid w:val="00306B4D"/>
    <w:rsid w:val="003075F9"/>
    <w:rsid w:val="00312049"/>
    <w:rsid w:val="00314486"/>
    <w:rsid w:val="00316262"/>
    <w:rsid w:val="00324948"/>
    <w:rsid w:val="00326D8E"/>
    <w:rsid w:val="00332501"/>
    <w:rsid w:val="00333582"/>
    <w:rsid w:val="003335A7"/>
    <w:rsid w:val="00337767"/>
    <w:rsid w:val="003414E0"/>
    <w:rsid w:val="00342C18"/>
    <w:rsid w:val="0034573A"/>
    <w:rsid w:val="00350FDF"/>
    <w:rsid w:val="0036054C"/>
    <w:rsid w:val="00360E09"/>
    <w:rsid w:val="00365C9B"/>
    <w:rsid w:val="00365EA6"/>
    <w:rsid w:val="00372D01"/>
    <w:rsid w:val="00373E24"/>
    <w:rsid w:val="00374F9F"/>
    <w:rsid w:val="003762AA"/>
    <w:rsid w:val="0038028C"/>
    <w:rsid w:val="003816C6"/>
    <w:rsid w:val="003871CE"/>
    <w:rsid w:val="003912D3"/>
    <w:rsid w:val="003A0BE7"/>
    <w:rsid w:val="003A185D"/>
    <w:rsid w:val="003A437E"/>
    <w:rsid w:val="003A5646"/>
    <w:rsid w:val="003A6FAA"/>
    <w:rsid w:val="003C415F"/>
    <w:rsid w:val="003C635F"/>
    <w:rsid w:val="003D0FFE"/>
    <w:rsid w:val="003D28D5"/>
    <w:rsid w:val="003D324E"/>
    <w:rsid w:val="003D4639"/>
    <w:rsid w:val="003D4B81"/>
    <w:rsid w:val="003D6CD6"/>
    <w:rsid w:val="003D74E1"/>
    <w:rsid w:val="003E12EB"/>
    <w:rsid w:val="003E1BDD"/>
    <w:rsid w:val="003E1CAC"/>
    <w:rsid w:val="003F0105"/>
    <w:rsid w:val="003F408C"/>
    <w:rsid w:val="003F489F"/>
    <w:rsid w:val="003F60A7"/>
    <w:rsid w:val="003F779B"/>
    <w:rsid w:val="00406557"/>
    <w:rsid w:val="004105DF"/>
    <w:rsid w:val="00412586"/>
    <w:rsid w:val="004162F7"/>
    <w:rsid w:val="004163D3"/>
    <w:rsid w:val="00417DC0"/>
    <w:rsid w:val="00420318"/>
    <w:rsid w:val="004224B7"/>
    <w:rsid w:val="00425E81"/>
    <w:rsid w:val="00431213"/>
    <w:rsid w:val="00432E5D"/>
    <w:rsid w:val="00433BBF"/>
    <w:rsid w:val="00434B9E"/>
    <w:rsid w:val="004471A9"/>
    <w:rsid w:val="00450C03"/>
    <w:rsid w:val="00452CEE"/>
    <w:rsid w:val="00453CBD"/>
    <w:rsid w:val="00453D49"/>
    <w:rsid w:val="00453FFF"/>
    <w:rsid w:val="00460C80"/>
    <w:rsid w:val="0046142E"/>
    <w:rsid w:val="00461D78"/>
    <w:rsid w:val="00463E54"/>
    <w:rsid w:val="00464D52"/>
    <w:rsid w:val="00470865"/>
    <w:rsid w:val="0048509F"/>
    <w:rsid w:val="00485768"/>
    <w:rsid w:val="00486E44"/>
    <w:rsid w:val="00493F59"/>
    <w:rsid w:val="0049579D"/>
    <w:rsid w:val="004A0E89"/>
    <w:rsid w:val="004A2457"/>
    <w:rsid w:val="004A2566"/>
    <w:rsid w:val="004A3909"/>
    <w:rsid w:val="004A5454"/>
    <w:rsid w:val="004A7492"/>
    <w:rsid w:val="004B030B"/>
    <w:rsid w:val="004C0C03"/>
    <w:rsid w:val="004C13FB"/>
    <w:rsid w:val="004C59E3"/>
    <w:rsid w:val="004C6D71"/>
    <w:rsid w:val="004D0F2C"/>
    <w:rsid w:val="004D1E9F"/>
    <w:rsid w:val="004D677C"/>
    <w:rsid w:val="004D6CD2"/>
    <w:rsid w:val="004D715E"/>
    <w:rsid w:val="004E2365"/>
    <w:rsid w:val="004E38CC"/>
    <w:rsid w:val="004F1C09"/>
    <w:rsid w:val="004F224E"/>
    <w:rsid w:val="004F2B9D"/>
    <w:rsid w:val="004F41FF"/>
    <w:rsid w:val="004F6A8C"/>
    <w:rsid w:val="004F6CE8"/>
    <w:rsid w:val="00500CE4"/>
    <w:rsid w:val="005036C1"/>
    <w:rsid w:val="0051309D"/>
    <w:rsid w:val="00513738"/>
    <w:rsid w:val="00516DE8"/>
    <w:rsid w:val="00517124"/>
    <w:rsid w:val="00520D35"/>
    <w:rsid w:val="00525B2A"/>
    <w:rsid w:val="0053116A"/>
    <w:rsid w:val="00531C49"/>
    <w:rsid w:val="005350A6"/>
    <w:rsid w:val="0054345E"/>
    <w:rsid w:val="005436D9"/>
    <w:rsid w:val="005443AE"/>
    <w:rsid w:val="00544F08"/>
    <w:rsid w:val="00546B48"/>
    <w:rsid w:val="00554071"/>
    <w:rsid w:val="005543D5"/>
    <w:rsid w:val="00563564"/>
    <w:rsid w:val="00564DBA"/>
    <w:rsid w:val="005657CD"/>
    <w:rsid w:val="005665B2"/>
    <w:rsid w:val="00566B22"/>
    <w:rsid w:val="00567B6D"/>
    <w:rsid w:val="00572527"/>
    <w:rsid w:val="00573134"/>
    <w:rsid w:val="00577ACC"/>
    <w:rsid w:val="0058072B"/>
    <w:rsid w:val="005863D8"/>
    <w:rsid w:val="00587512"/>
    <w:rsid w:val="00593E2D"/>
    <w:rsid w:val="005A2960"/>
    <w:rsid w:val="005A7D23"/>
    <w:rsid w:val="005B05EC"/>
    <w:rsid w:val="005B0B95"/>
    <w:rsid w:val="005B1151"/>
    <w:rsid w:val="005B119D"/>
    <w:rsid w:val="005B4C15"/>
    <w:rsid w:val="005B5037"/>
    <w:rsid w:val="005C4CBE"/>
    <w:rsid w:val="005D0ED9"/>
    <w:rsid w:val="005D3B0A"/>
    <w:rsid w:val="005D3FFA"/>
    <w:rsid w:val="005D458F"/>
    <w:rsid w:val="005D7597"/>
    <w:rsid w:val="005E15AB"/>
    <w:rsid w:val="005E6BB7"/>
    <w:rsid w:val="005E72B7"/>
    <w:rsid w:val="005E73F1"/>
    <w:rsid w:val="005F3AA1"/>
    <w:rsid w:val="005F4862"/>
    <w:rsid w:val="005F59E6"/>
    <w:rsid w:val="00606DDB"/>
    <w:rsid w:val="00611137"/>
    <w:rsid w:val="00612817"/>
    <w:rsid w:val="00617B01"/>
    <w:rsid w:val="00621E18"/>
    <w:rsid w:val="0063563F"/>
    <w:rsid w:val="0064124E"/>
    <w:rsid w:val="006445C4"/>
    <w:rsid w:val="00644D55"/>
    <w:rsid w:val="006460AE"/>
    <w:rsid w:val="00651C95"/>
    <w:rsid w:val="006522DA"/>
    <w:rsid w:val="00653D6B"/>
    <w:rsid w:val="0065634E"/>
    <w:rsid w:val="006601C1"/>
    <w:rsid w:val="006664D8"/>
    <w:rsid w:val="00666540"/>
    <w:rsid w:val="006665E1"/>
    <w:rsid w:val="00666881"/>
    <w:rsid w:val="0066707B"/>
    <w:rsid w:val="00667615"/>
    <w:rsid w:val="006701E3"/>
    <w:rsid w:val="00670255"/>
    <w:rsid w:val="006770CE"/>
    <w:rsid w:val="00677696"/>
    <w:rsid w:val="0068587D"/>
    <w:rsid w:val="006907EA"/>
    <w:rsid w:val="00690E8B"/>
    <w:rsid w:val="006936F7"/>
    <w:rsid w:val="006953CD"/>
    <w:rsid w:val="006A12F7"/>
    <w:rsid w:val="006A175C"/>
    <w:rsid w:val="006A24D6"/>
    <w:rsid w:val="006B0503"/>
    <w:rsid w:val="006B1EEE"/>
    <w:rsid w:val="006B494C"/>
    <w:rsid w:val="006B5544"/>
    <w:rsid w:val="006B7594"/>
    <w:rsid w:val="006C1140"/>
    <w:rsid w:val="006D1EE3"/>
    <w:rsid w:val="006D7059"/>
    <w:rsid w:val="006E0268"/>
    <w:rsid w:val="006E49E0"/>
    <w:rsid w:val="006E6EBE"/>
    <w:rsid w:val="006F3820"/>
    <w:rsid w:val="007013DD"/>
    <w:rsid w:val="0070261B"/>
    <w:rsid w:val="00705BD5"/>
    <w:rsid w:val="00706BE6"/>
    <w:rsid w:val="00710AF6"/>
    <w:rsid w:val="007175DB"/>
    <w:rsid w:val="007277F8"/>
    <w:rsid w:val="007330D1"/>
    <w:rsid w:val="00736EB2"/>
    <w:rsid w:val="00740C9F"/>
    <w:rsid w:val="00740D3C"/>
    <w:rsid w:val="00740F38"/>
    <w:rsid w:val="00742C6C"/>
    <w:rsid w:val="007447CA"/>
    <w:rsid w:val="00746827"/>
    <w:rsid w:val="007470A7"/>
    <w:rsid w:val="00780926"/>
    <w:rsid w:val="00792FCD"/>
    <w:rsid w:val="007954D0"/>
    <w:rsid w:val="00795652"/>
    <w:rsid w:val="007A06C9"/>
    <w:rsid w:val="007A30E6"/>
    <w:rsid w:val="007B0BC6"/>
    <w:rsid w:val="007B6FA5"/>
    <w:rsid w:val="007C026E"/>
    <w:rsid w:val="007C1ACA"/>
    <w:rsid w:val="007C3DB9"/>
    <w:rsid w:val="007C480C"/>
    <w:rsid w:val="007C6798"/>
    <w:rsid w:val="007D132C"/>
    <w:rsid w:val="007D220F"/>
    <w:rsid w:val="007D24A5"/>
    <w:rsid w:val="007D3F3F"/>
    <w:rsid w:val="007D43A8"/>
    <w:rsid w:val="007D5C53"/>
    <w:rsid w:val="007E0F6A"/>
    <w:rsid w:val="007E2104"/>
    <w:rsid w:val="007E5B00"/>
    <w:rsid w:val="007E5CCA"/>
    <w:rsid w:val="007E6533"/>
    <w:rsid w:val="007E7DD4"/>
    <w:rsid w:val="007F1164"/>
    <w:rsid w:val="007F3D5D"/>
    <w:rsid w:val="00800426"/>
    <w:rsid w:val="00807399"/>
    <w:rsid w:val="00810508"/>
    <w:rsid w:val="008136E8"/>
    <w:rsid w:val="00813DE6"/>
    <w:rsid w:val="0081420A"/>
    <w:rsid w:val="00815E70"/>
    <w:rsid w:val="00816A73"/>
    <w:rsid w:val="00822BFE"/>
    <w:rsid w:val="00825B04"/>
    <w:rsid w:val="00827589"/>
    <w:rsid w:val="0082790C"/>
    <w:rsid w:val="008310E6"/>
    <w:rsid w:val="0083257C"/>
    <w:rsid w:val="00834067"/>
    <w:rsid w:val="0084110B"/>
    <w:rsid w:val="008435AE"/>
    <w:rsid w:val="00847EEC"/>
    <w:rsid w:val="0085233B"/>
    <w:rsid w:val="00853DB8"/>
    <w:rsid w:val="00857D7A"/>
    <w:rsid w:val="0086128D"/>
    <w:rsid w:val="00861F8B"/>
    <w:rsid w:val="00867A94"/>
    <w:rsid w:val="00871BC1"/>
    <w:rsid w:val="00871FE2"/>
    <w:rsid w:val="00876599"/>
    <w:rsid w:val="00876900"/>
    <w:rsid w:val="0088179C"/>
    <w:rsid w:val="00885EE8"/>
    <w:rsid w:val="00892679"/>
    <w:rsid w:val="0089278E"/>
    <w:rsid w:val="00893365"/>
    <w:rsid w:val="008A1901"/>
    <w:rsid w:val="008A2D62"/>
    <w:rsid w:val="008A3F76"/>
    <w:rsid w:val="008A6BCD"/>
    <w:rsid w:val="008A764E"/>
    <w:rsid w:val="008B75F6"/>
    <w:rsid w:val="008B7FEF"/>
    <w:rsid w:val="008C2FE7"/>
    <w:rsid w:val="008C3BAA"/>
    <w:rsid w:val="008C74A8"/>
    <w:rsid w:val="008D2214"/>
    <w:rsid w:val="008D3DF3"/>
    <w:rsid w:val="008D512A"/>
    <w:rsid w:val="008D6EBD"/>
    <w:rsid w:val="008E1CD5"/>
    <w:rsid w:val="008E4DF8"/>
    <w:rsid w:val="008E7549"/>
    <w:rsid w:val="00901998"/>
    <w:rsid w:val="00902C65"/>
    <w:rsid w:val="0091096F"/>
    <w:rsid w:val="009130C9"/>
    <w:rsid w:val="00917659"/>
    <w:rsid w:val="00917D4E"/>
    <w:rsid w:val="00921346"/>
    <w:rsid w:val="00925FE4"/>
    <w:rsid w:val="00930578"/>
    <w:rsid w:val="00930AFD"/>
    <w:rsid w:val="00931B23"/>
    <w:rsid w:val="00934707"/>
    <w:rsid w:val="00935E9A"/>
    <w:rsid w:val="00937DD0"/>
    <w:rsid w:val="00943005"/>
    <w:rsid w:val="009457FB"/>
    <w:rsid w:val="00945E1A"/>
    <w:rsid w:val="009474EC"/>
    <w:rsid w:val="00961FAE"/>
    <w:rsid w:val="00962710"/>
    <w:rsid w:val="009659D3"/>
    <w:rsid w:val="009706A7"/>
    <w:rsid w:val="00971D66"/>
    <w:rsid w:val="00977423"/>
    <w:rsid w:val="00985533"/>
    <w:rsid w:val="00991637"/>
    <w:rsid w:val="00992EE0"/>
    <w:rsid w:val="00997DEE"/>
    <w:rsid w:val="009A2909"/>
    <w:rsid w:val="009A3BEF"/>
    <w:rsid w:val="009B199E"/>
    <w:rsid w:val="009B2CAA"/>
    <w:rsid w:val="009C56FA"/>
    <w:rsid w:val="009C5C71"/>
    <w:rsid w:val="009C625E"/>
    <w:rsid w:val="009D1200"/>
    <w:rsid w:val="009D2FA9"/>
    <w:rsid w:val="009D7592"/>
    <w:rsid w:val="009E170A"/>
    <w:rsid w:val="009E482D"/>
    <w:rsid w:val="009F03FA"/>
    <w:rsid w:val="009F2965"/>
    <w:rsid w:val="009F7E23"/>
    <w:rsid w:val="00A01A32"/>
    <w:rsid w:val="00A027E2"/>
    <w:rsid w:val="00A047E5"/>
    <w:rsid w:val="00A07E01"/>
    <w:rsid w:val="00A10BAA"/>
    <w:rsid w:val="00A12CBF"/>
    <w:rsid w:val="00A14DC7"/>
    <w:rsid w:val="00A14FC4"/>
    <w:rsid w:val="00A16C8F"/>
    <w:rsid w:val="00A20331"/>
    <w:rsid w:val="00A276DC"/>
    <w:rsid w:val="00A3032E"/>
    <w:rsid w:val="00A32705"/>
    <w:rsid w:val="00A33122"/>
    <w:rsid w:val="00A333C5"/>
    <w:rsid w:val="00A34478"/>
    <w:rsid w:val="00A36959"/>
    <w:rsid w:val="00A37B19"/>
    <w:rsid w:val="00A40588"/>
    <w:rsid w:val="00A42F89"/>
    <w:rsid w:val="00A44E43"/>
    <w:rsid w:val="00A4655D"/>
    <w:rsid w:val="00A4717D"/>
    <w:rsid w:val="00A4782C"/>
    <w:rsid w:val="00A570F1"/>
    <w:rsid w:val="00A65637"/>
    <w:rsid w:val="00A6711D"/>
    <w:rsid w:val="00A7156C"/>
    <w:rsid w:val="00A71971"/>
    <w:rsid w:val="00A71DB3"/>
    <w:rsid w:val="00A72937"/>
    <w:rsid w:val="00A80E9E"/>
    <w:rsid w:val="00A82B7A"/>
    <w:rsid w:val="00A84288"/>
    <w:rsid w:val="00A8592E"/>
    <w:rsid w:val="00A85D5B"/>
    <w:rsid w:val="00A86CBA"/>
    <w:rsid w:val="00A944DA"/>
    <w:rsid w:val="00A96C78"/>
    <w:rsid w:val="00A9776A"/>
    <w:rsid w:val="00AA470D"/>
    <w:rsid w:val="00AA5900"/>
    <w:rsid w:val="00AA6115"/>
    <w:rsid w:val="00AB068D"/>
    <w:rsid w:val="00AB1E0C"/>
    <w:rsid w:val="00AB3AE2"/>
    <w:rsid w:val="00AB555D"/>
    <w:rsid w:val="00AB5B1D"/>
    <w:rsid w:val="00AC1961"/>
    <w:rsid w:val="00AD40E2"/>
    <w:rsid w:val="00AD4BE7"/>
    <w:rsid w:val="00AD586E"/>
    <w:rsid w:val="00AD7A51"/>
    <w:rsid w:val="00AE4358"/>
    <w:rsid w:val="00AE4392"/>
    <w:rsid w:val="00AE7807"/>
    <w:rsid w:val="00AF601F"/>
    <w:rsid w:val="00B00090"/>
    <w:rsid w:val="00B031C6"/>
    <w:rsid w:val="00B044F0"/>
    <w:rsid w:val="00B050F6"/>
    <w:rsid w:val="00B06903"/>
    <w:rsid w:val="00B17019"/>
    <w:rsid w:val="00B22A05"/>
    <w:rsid w:val="00B23388"/>
    <w:rsid w:val="00B2523B"/>
    <w:rsid w:val="00B26CC6"/>
    <w:rsid w:val="00B345D9"/>
    <w:rsid w:val="00B35DC0"/>
    <w:rsid w:val="00B36E89"/>
    <w:rsid w:val="00B40D0A"/>
    <w:rsid w:val="00B424BA"/>
    <w:rsid w:val="00B46E4D"/>
    <w:rsid w:val="00B517DD"/>
    <w:rsid w:val="00B535B4"/>
    <w:rsid w:val="00B600F8"/>
    <w:rsid w:val="00B73B2A"/>
    <w:rsid w:val="00B73FC8"/>
    <w:rsid w:val="00B749CC"/>
    <w:rsid w:val="00B763AC"/>
    <w:rsid w:val="00B80D57"/>
    <w:rsid w:val="00B816F9"/>
    <w:rsid w:val="00B81B46"/>
    <w:rsid w:val="00B85B32"/>
    <w:rsid w:val="00B9064B"/>
    <w:rsid w:val="00B9795A"/>
    <w:rsid w:val="00BA1127"/>
    <w:rsid w:val="00BA363C"/>
    <w:rsid w:val="00BB324A"/>
    <w:rsid w:val="00BB6A9E"/>
    <w:rsid w:val="00BC4289"/>
    <w:rsid w:val="00BC5983"/>
    <w:rsid w:val="00BC635A"/>
    <w:rsid w:val="00BC6EF7"/>
    <w:rsid w:val="00BD1CE5"/>
    <w:rsid w:val="00BD7FED"/>
    <w:rsid w:val="00BE44F2"/>
    <w:rsid w:val="00BE58BA"/>
    <w:rsid w:val="00BE6288"/>
    <w:rsid w:val="00BF1B58"/>
    <w:rsid w:val="00BF3066"/>
    <w:rsid w:val="00BF4AFB"/>
    <w:rsid w:val="00BF7D26"/>
    <w:rsid w:val="00C01A35"/>
    <w:rsid w:val="00C01D24"/>
    <w:rsid w:val="00C0320D"/>
    <w:rsid w:val="00C04AC9"/>
    <w:rsid w:val="00C07627"/>
    <w:rsid w:val="00C14403"/>
    <w:rsid w:val="00C16FE4"/>
    <w:rsid w:val="00C224F6"/>
    <w:rsid w:val="00C22C87"/>
    <w:rsid w:val="00C22E26"/>
    <w:rsid w:val="00C254B2"/>
    <w:rsid w:val="00C25E4A"/>
    <w:rsid w:val="00C306D5"/>
    <w:rsid w:val="00C31516"/>
    <w:rsid w:val="00C365A6"/>
    <w:rsid w:val="00C40147"/>
    <w:rsid w:val="00C41496"/>
    <w:rsid w:val="00C42930"/>
    <w:rsid w:val="00C51530"/>
    <w:rsid w:val="00C53853"/>
    <w:rsid w:val="00C542E6"/>
    <w:rsid w:val="00C655B1"/>
    <w:rsid w:val="00C65DA7"/>
    <w:rsid w:val="00C72B54"/>
    <w:rsid w:val="00C74F16"/>
    <w:rsid w:val="00C759CB"/>
    <w:rsid w:val="00C76368"/>
    <w:rsid w:val="00C80190"/>
    <w:rsid w:val="00C811CB"/>
    <w:rsid w:val="00C9314E"/>
    <w:rsid w:val="00C93598"/>
    <w:rsid w:val="00CA14EC"/>
    <w:rsid w:val="00CA4781"/>
    <w:rsid w:val="00CA57D8"/>
    <w:rsid w:val="00CA5E0A"/>
    <w:rsid w:val="00CA7A2F"/>
    <w:rsid w:val="00CB24F8"/>
    <w:rsid w:val="00CB28B3"/>
    <w:rsid w:val="00CB28DB"/>
    <w:rsid w:val="00CB290B"/>
    <w:rsid w:val="00CB62EA"/>
    <w:rsid w:val="00CB75B2"/>
    <w:rsid w:val="00CC1BFC"/>
    <w:rsid w:val="00CC2FA0"/>
    <w:rsid w:val="00CC478C"/>
    <w:rsid w:val="00CD125D"/>
    <w:rsid w:val="00CD27D7"/>
    <w:rsid w:val="00CE0849"/>
    <w:rsid w:val="00CE2CA0"/>
    <w:rsid w:val="00CE4FAF"/>
    <w:rsid w:val="00CE7138"/>
    <w:rsid w:val="00CF46B5"/>
    <w:rsid w:val="00D05524"/>
    <w:rsid w:val="00D1679C"/>
    <w:rsid w:val="00D16A31"/>
    <w:rsid w:val="00D1705A"/>
    <w:rsid w:val="00D17CDA"/>
    <w:rsid w:val="00D17F23"/>
    <w:rsid w:val="00D222BE"/>
    <w:rsid w:val="00D3243E"/>
    <w:rsid w:val="00D33A1E"/>
    <w:rsid w:val="00D351E1"/>
    <w:rsid w:val="00D3620B"/>
    <w:rsid w:val="00D375FE"/>
    <w:rsid w:val="00D40888"/>
    <w:rsid w:val="00D40907"/>
    <w:rsid w:val="00D42A07"/>
    <w:rsid w:val="00D4507E"/>
    <w:rsid w:val="00D473FE"/>
    <w:rsid w:val="00D50077"/>
    <w:rsid w:val="00D544BB"/>
    <w:rsid w:val="00D6341C"/>
    <w:rsid w:val="00D63A44"/>
    <w:rsid w:val="00D65D22"/>
    <w:rsid w:val="00D722FD"/>
    <w:rsid w:val="00D72935"/>
    <w:rsid w:val="00D733CC"/>
    <w:rsid w:val="00D75E99"/>
    <w:rsid w:val="00D7613B"/>
    <w:rsid w:val="00D81313"/>
    <w:rsid w:val="00D8480E"/>
    <w:rsid w:val="00D91BB3"/>
    <w:rsid w:val="00D948E8"/>
    <w:rsid w:val="00D94D4C"/>
    <w:rsid w:val="00D95275"/>
    <w:rsid w:val="00D95941"/>
    <w:rsid w:val="00D96C00"/>
    <w:rsid w:val="00DA1D02"/>
    <w:rsid w:val="00DA28E2"/>
    <w:rsid w:val="00DA3302"/>
    <w:rsid w:val="00DA43CA"/>
    <w:rsid w:val="00DA56E9"/>
    <w:rsid w:val="00DB217A"/>
    <w:rsid w:val="00DB24F6"/>
    <w:rsid w:val="00DB4A3F"/>
    <w:rsid w:val="00DC4CF2"/>
    <w:rsid w:val="00DC6EBD"/>
    <w:rsid w:val="00DD0025"/>
    <w:rsid w:val="00DD33C1"/>
    <w:rsid w:val="00DD6B9C"/>
    <w:rsid w:val="00DE033E"/>
    <w:rsid w:val="00DE59B2"/>
    <w:rsid w:val="00DF0A8D"/>
    <w:rsid w:val="00DF0CF5"/>
    <w:rsid w:val="00DF3468"/>
    <w:rsid w:val="00DF4444"/>
    <w:rsid w:val="00DF621C"/>
    <w:rsid w:val="00DF6843"/>
    <w:rsid w:val="00DF7A9C"/>
    <w:rsid w:val="00E0097A"/>
    <w:rsid w:val="00E0123E"/>
    <w:rsid w:val="00E01EE2"/>
    <w:rsid w:val="00E0224B"/>
    <w:rsid w:val="00E0670D"/>
    <w:rsid w:val="00E111AC"/>
    <w:rsid w:val="00E27319"/>
    <w:rsid w:val="00E27B2F"/>
    <w:rsid w:val="00E3031E"/>
    <w:rsid w:val="00E40E89"/>
    <w:rsid w:val="00E430ED"/>
    <w:rsid w:val="00E45D26"/>
    <w:rsid w:val="00E4715E"/>
    <w:rsid w:val="00E506BD"/>
    <w:rsid w:val="00E50FE4"/>
    <w:rsid w:val="00E51647"/>
    <w:rsid w:val="00E516D6"/>
    <w:rsid w:val="00E52D7F"/>
    <w:rsid w:val="00E5511F"/>
    <w:rsid w:val="00E5665D"/>
    <w:rsid w:val="00E6077D"/>
    <w:rsid w:val="00E628FD"/>
    <w:rsid w:val="00E62ECF"/>
    <w:rsid w:val="00E73627"/>
    <w:rsid w:val="00E74258"/>
    <w:rsid w:val="00E75B4D"/>
    <w:rsid w:val="00E8144D"/>
    <w:rsid w:val="00E84184"/>
    <w:rsid w:val="00E843F3"/>
    <w:rsid w:val="00E86355"/>
    <w:rsid w:val="00EA288B"/>
    <w:rsid w:val="00EA3BC8"/>
    <w:rsid w:val="00EA4463"/>
    <w:rsid w:val="00EA44D3"/>
    <w:rsid w:val="00EA4E3A"/>
    <w:rsid w:val="00EB2AF6"/>
    <w:rsid w:val="00EB329D"/>
    <w:rsid w:val="00EB583B"/>
    <w:rsid w:val="00EB60A0"/>
    <w:rsid w:val="00EC562B"/>
    <w:rsid w:val="00EC6CA6"/>
    <w:rsid w:val="00ED678E"/>
    <w:rsid w:val="00EF1738"/>
    <w:rsid w:val="00EF1843"/>
    <w:rsid w:val="00EF4057"/>
    <w:rsid w:val="00EF42E0"/>
    <w:rsid w:val="00EF4C44"/>
    <w:rsid w:val="00EF69D7"/>
    <w:rsid w:val="00EF6CC6"/>
    <w:rsid w:val="00F03FA8"/>
    <w:rsid w:val="00F04814"/>
    <w:rsid w:val="00F05BEB"/>
    <w:rsid w:val="00F075BF"/>
    <w:rsid w:val="00F13D79"/>
    <w:rsid w:val="00F14E69"/>
    <w:rsid w:val="00F16EA0"/>
    <w:rsid w:val="00F21D62"/>
    <w:rsid w:val="00F23295"/>
    <w:rsid w:val="00F302BC"/>
    <w:rsid w:val="00F30698"/>
    <w:rsid w:val="00F32523"/>
    <w:rsid w:val="00F41231"/>
    <w:rsid w:val="00F43CF9"/>
    <w:rsid w:val="00F44E46"/>
    <w:rsid w:val="00F51041"/>
    <w:rsid w:val="00F515ED"/>
    <w:rsid w:val="00F53603"/>
    <w:rsid w:val="00F55BEF"/>
    <w:rsid w:val="00F63200"/>
    <w:rsid w:val="00F644B2"/>
    <w:rsid w:val="00F644E2"/>
    <w:rsid w:val="00F646E5"/>
    <w:rsid w:val="00F65046"/>
    <w:rsid w:val="00F65283"/>
    <w:rsid w:val="00F679E8"/>
    <w:rsid w:val="00F740C2"/>
    <w:rsid w:val="00F763C8"/>
    <w:rsid w:val="00F80370"/>
    <w:rsid w:val="00F83555"/>
    <w:rsid w:val="00F84548"/>
    <w:rsid w:val="00F8791D"/>
    <w:rsid w:val="00F94BF6"/>
    <w:rsid w:val="00F96AE3"/>
    <w:rsid w:val="00FA21E3"/>
    <w:rsid w:val="00FA4FFD"/>
    <w:rsid w:val="00FA6576"/>
    <w:rsid w:val="00FB5998"/>
    <w:rsid w:val="00FC14F8"/>
    <w:rsid w:val="00FC3E5D"/>
    <w:rsid w:val="00FD101C"/>
    <w:rsid w:val="00FD1085"/>
    <w:rsid w:val="00FD2445"/>
    <w:rsid w:val="00FD2940"/>
    <w:rsid w:val="00FE45E7"/>
    <w:rsid w:val="00FE556E"/>
    <w:rsid w:val="00FF6FA7"/>
    <w:rsid w:val="00FF6FAF"/>
    <w:rsid w:val="00FF7C5C"/>
    <w:rsid w:val="083E1D52"/>
    <w:rsid w:val="1D26513E"/>
    <w:rsid w:val="228923DA"/>
    <w:rsid w:val="260C038A"/>
    <w:rsid w:val="2F7B3E8B"/>
    <w:rsid w:val="31D31C81"/>
    <w:rsid w:val="3A24304E"/>
    <w:rsid w:val="454C3CEF"/>
    <w:rsid w:val="63EB7744"/>
    <w:rsid w:val="6A4643C2"/>
    <w:rsid w:val="7C8C34F0"/>
    <w:rsid w:val="7DA6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Plain Text"/>
    <w:basedOn w:val="a"/>
    <w:link w:val="Char1"/>
    <w:uiPriority w:val="99"/>
    <w:unhideWhenUsed/>
    <w:qFormat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f">
    <w:name w:val="Table Grid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RGB165033">
    <w:name w:val="样式 宋体 五号 自定义颜色(RGB(165033)) 双下划线"/>
    <w:basedOn w:val="a0"/>
    <w:qFormat/>
    <w:rPr>
      <w:rFonts w:ascii="宋体" w:hAnsi="宋体"/>
      <w:color w:val="A50021"/>
      <w:sz w:val="21"/>
      <w:u w:val="double"/>
    </w:rPr>
  </w:style>
  <w:style w:type="character" w:customStyle="1" w:styleId="font14zd1">
    <w:name w:val="font14zd1"/>
    <w:basedOn w:val="a0"/>
    <w:qFormat/>
    <w:rPr>
      <w:b/>
      <w:bCs/>
      <w:color w:val="B30101"/>
    </w:rPr>
  </w:style>
  <w:style w:type="character" w:customStyle="1" w:styleId="Char1">
    <w:name w:val="纯文本 Char"/>
    <w:basedOn w:val="a0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bbs-share">
    <w:name w:val="bbs-share"/>
    <w:basedOn w:val="a0"/>
    <w:qFormat/>
  </w:style>
  <w:style w:type="character" w:customStyle="1" w:styleId="5Char">
    <w:name w:val="标题 5 Char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up">
    <w:name w:val="up"/>
    <w:basedOn w:val="a0"/>
    <w:qFormat/>
  </w:style>
  <w:style w:type="character" w:customStyle="1" w:styleId="down">
    <w:name w:val="down"/>
    <w:basedOn w:val="a0"/>
    <w:qFormat/>
  </w:style>
  <w:style w:type="character" w:customStyle="1" w:styleId="nr-left">
    <w:name w:val="nr-left"/>
    <w:basedOn w:val="a0"/>
    <w:qFormat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ks-btn">
    <w:name w:val="ks-btn"/>
    <w:basedOn w:val="a0"/>
    <w:qFormat/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fr">
    <w:name w:val="fr"/>
    <w:basedOn w:val="a0"/>
    <w:qFormat/>
  </w:style>
  <w:style w:type="character" w:customStyle="1" w:styleId="l">
    <w:name w:val="l"/>
    <w:basedOn w:val="a0"/>
    <w:qFormat/>
  </w:style>
  <w:style w:type="paragraph" w:customStyle="1" w:styleId="hfnav">
    <w:name w:val="hfnav"/>
    <w:basedOn w:val="a"/>
    <w:qFormat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sns-hd">
    <w:name w:val="sns-hd"/>
    <w:basedOn w:val="a"/>
    <w:qFormat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11">
    <w:name w:val="网格型1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bold">
    <w:name w:val="bold"/>
    <w:basedOn w:val="a"/>
    <w:qFormat/>
    <w:pPr>
      <w:spacing w:before="100" w:beforeAutospacing="1" w:after="100" w:afterAutospacing="1"/>
    </w:pPr>
    <w:rPr>
      <w:rFonts w:ascii="宋体" w:hAnsi="宋体" w:cs="宋体"/>
      <w:b/>
      <w:bCs/>
    </w:rPr>
  </w:style>
  <w:style w:type="paragraph" w:customStyle="1" w:styleId="12">
    <w:name w:val="标题1"/>
    <w:basedOn w:val="a"/>
    <w:qFormat/>
    <w:pPr>
      <w:spacing w:before="100" w:beforeAutospacing="1" w:after="100" w:afterAutospacing="1"/>
    </w:pPr>
    <w:rPr>
      <w:rFonts w:ascii="宋体" w:hAnsi="宋体" w:cs="宋体"/>
      <w:b/>
      <w:bCs/>
      <w:color w:val="CC3300"/>
      <w:sz w:val="27"/>
      <w:szCs w:val="27"/>
    </w:rPr>
  </w:style>
  <w:style w:type="paragraph" w:customStyle="1" w:styleId="code">
    <w:name w:val="code"/>
    <w:basedOn w:val="a"/>
    <w:qFormat/>
    <w:pPr>
      <w:pBdr>
        <w:top w:val="single" w:sz="6" w:space="0" w:color="8B4513"/>
        <w:left w:val="single" w:sz="6" w:space="4" w:color="8B4513"/>
        <w:bottom w:val="single" w:sz="6" w:space="0" w:color="8B4513"/>
        <w:right w:val="single" w:sz="6" w:space="4" w:color="8B4513"/>
      </w:pBdr>
      <w:shd w:val="clear" w:color="auto" w:fill="FF9933"/>
      <w:spacing w:before="100" w:beforeAutospacing="1" w:after="100" w:afterAutospacing="1"/>
    </w:pPr>
    <w:rPr>
      <w:rFonts w:ascii="Courier New" w:hAnsi="Courier New" w:cs="Courier New"/>
      <w:color w:val="000066"/>
    </w:rPr>
  </w:style>
  <w:style w:type="paragraph" w:customStyle="1" w:styleId="fckflash">
    <w:name w:val="fck__flash"/>
    <w:basedOn w:val="a"/>
    <w:qFormat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</w:pPr>
    <w:rPr>
      <w:rFonts w:ascii="宋体" w:hAnsi="宋体" w:cs="宋体"/>
    </w:rPr>
  </w:style>
  <w:style w:type="paragraph" w:customStyle="1" w:styleId="fckanchor">
    <w:name w:val="fck__anchor"/>
    <w:basedOn w:val="a"/>
    <w:qFormat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fckpagebreak">
    <w:name w:val="fck__pagebreak"/>
    <w:basedOn w:val="a"/>
    <w:qFormat/>
    <w:pPr>
      <w:pBdr>
        <w:top w:val="dotted" w:sz="6" w:space="0" w:color="999999"/>
        <w:bottom w:val="dotted" w:sz="6" w:space="0" w:color="999999"/>
      </w:pBdr>
      <w:spacing w:before="100" w:beforeAutospacing="1" w:after="100" w:afterAutospacing="1"/>
    </w:pPr>
    <w:rPr>
      <w:rFonts w:ascii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Plain Text"/>
    <w:basedOn w:val="a"/>
    <w:link w:val="Char1"/>
    <w:uiPriority w:val="99"/>
    <w:unhideWhenUsed/>
    <w:qFormat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f">
    <w:name w:val="Table Grid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RGB165033">
    <w:name w:val="样式 宋体 五号 自定义颜色(RGB(165033)) 双下划线"/>
    <w:basedOn w:val="a0"/>
    <w:qFormat/>
    <w:rPr>
      <w:rFonts w:ascii="宋体" w:hAnsi="宋体"/>
      <w:color w:val="A50021"/>
      <w:sz w:val="21"/>
      <w:u w:val="double"/>
    </w:rPr>
  </w:style>
  <w:style w:type="character" w:customStyle="1" w:styleId="font14zd1">
    <w:name w:val="font14zd1"/>
    <w:basedOn w:val="a0"/>
    <w:qFormat/>
    <w:rPr>
      <w:b/>
      <w:bCs/>
      <w:color w:val="B30101"/>
    </w:rPr>
  </w:style>
  <w:style w:type="character" w:customStyle="1" w:styleId="Char1">
    <w:name w:val="纯文本 Char"/>
    <w:basedOn w:val="a0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bbs-share">
    <w:name w:val="bbs-share"/>
    <w:basedOn w:val="a0"/>
    <w:qFormat/>
  </w:style>
  <w:style w:type="character" w:customStyle="1" w:styleId="5Char">
    <w:name w:val="标题 5 Char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up">
    <w:name w:val="up"/>
    <w:basedOn w:val="a0"/>
    <w:qFormat/>
  </w:style>
  <w:style w:type="character" w:customStyle="1" w:styleId="down">
    <w:name w:val="down"/>
    <w:basedOn w:val="a0"/>
    <w:qFormat/>
  </w:style>
  <w:style w:type="character" w:customStyle="1" w:styleId="nr-left">
    <w:name w:val="nr-left"/>
    <w:basedOn w:val="a0"/>
    <w:qFormat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ks-btn">
    <w:name w:val="ks-btn"/>
    <w:basedOn w:val="a0"/>
    <w:qFormat/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fr">
    <w:name w:val="fr"/>
    <w:basedOn w:val="a0"/>
    <w:qFormat/>
  </w:style>
  <w:style w:type="character" w:customStyle="1" w:styleId="l">
    <w:name w:val="l"/>
    <w:basedOn w:val="a0"/>
    <w:qFormat/>
  </w:style>
  <w:style w:type="paragraph" w:customStyle="1" w:styleId="hfnav">
    <w:name w:val="hfnav"/>
    <w:basedOn w:val="a"/>
    <w:qFormat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sns-hd">
    <w:name w:val="sns-hd"/>
    <w:basedOn w:val="a"/>
    <w:qFormat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11">
    <w:name w:val="网格型1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bold">
    <w:name w:val="bold"/>
    <w:basedOn w:val="a"/>
    <w:qFormat/>
    <w:pPr>
      <w:spacing w:before="100" w:beforeAutospacing="1" w:after="100" w:afterAutospacing="1"/>
    </w:pPr>
    <w:rPr>
      <w:rFonts w:ascii="宋体" w:hAnsi="宋体" w:cs="宋体"/>
      <w:b/>
      <w:bCs/>
    </w:rPr>
  </w:style>
  <w:style w:type="paragraph" w:customStyle="1" w:styleId="12">
    <w:name w:val="标题1"/>
    <w:basedOn w:val="a"/>
    <w:qFormat/>
    <w:pPr>
      <w:spacing w:before="100" w:beforeAutospacing="1" w:after="100" w:afterAutospacing="1"/>
    </w:pPr>
    <w:rPr>
      <w:rFonts w:ascii="宋体" w:hAnsi="宋体" w:cs="宋体"/>
      <w:b/>
      <w:bCs/>
      <w:color w:val="CC3300"/>
      <w:sz w:val="27"/>
      <w:szCs w:val="27"/>
    </w:rPr>
  </w:style>
  <w:style w:type="paragraph" w:customStyle="1" w:styleId="code">
    <w:name w:val="code"/>
    <w:basedOn w:val="a"/>
    <w:qFormat/>
    <w:pPr>
      <w:pBdr>
        <w:top w:val="single" w:sz="6" w:space="0" w:color="8B4513"/>
        <w:left w:val="single" w:sz="6" w:space="4" w:color="8B4513"/>
        <w:bottom w:val="single" w:sz="6" w:space="0" w:color="8B4513"/>
        <w:right w:val="single" w:sz="6" w:space="4" w:color="8B4513"/>
      </w:pBdr>
      <w:shd w:val="clear" w:color="auto" w:fill="FF9933"/>
      <w:spacing w:before="100" w:beforeAutospacing="1" w:after="100" w:afterAutospacing="1"/>
    </w:pPr>
    <w:rPr>
      <w:rFonts w:ascii="Courier New" w:hAnsi="Courier New" w:cs="Courier New"/>
      <w:color w:val="000066"/>
    </w:rPr>
  </w:style>
  <w:style w:type="paragraph" w:customStyle="1" w:styleId="fckflash">
    <w:name w:val="fck__flash"/>
    <w:basedOn w:val="a"/>
    <w:qFormat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</w:pPr>
    <w:rPr>
      <w:rFonts w:ascii="宋体" w:hAnsi="宋体" w:cs="宋体"/>
    </w:rPr>
  </w:style>
  <w:style w:type="paragraph" w:customStyle="1" w:styleId="fckanchor">
    <w:name w:val="fck__anchor"/>
    <w:basedOn w:val="a"/>
    <w:qFormat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fckpagebreak">
    <w:name w:val="fck__pagebreak"/>
    <w:basedOn w:val="a"/>
    <w:qFormat/>
    <w:pPr>
      <w:pBdr>
        <w:top w:val="dotted" w:sz="6" w:space="0" w:color="999999"/>
        <w:bottom w:val="dotted" w:sz="6" w:space="0" w:color="999999"/>
      </w:pBd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74792C-5439-44BA-A559-4A4DD9D4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290</Words>
  <Characters>1653</Characters>
  <Application>Microsoft Office Word</Application>
  <DocSecurity>0</DocSecurity>
  <Lines>13</Lines>
  <Paragraphs>3</Paragraphs>
  <ScaleCrop>false</ScaleCrop>
  <Company>china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Clinging.Liu</dc:creator>
  <cp:lastModifiedBy>User</cp:lastModifiedBy>
  <cp:revision>10</cp:revision>
  <dcterms:created xsi:type="dcterms:W3CDTF">2016-08-25T05:49:00Z</dcterms:created>
  <dcterms:modified xsi:type="dcterms:W3CDTF">2019-02-27T07:06:00Z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