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val="en-US" w:eastAsia="zh-CN"/>
        </w:rPr>
        <w:t>安徽文达信息工程学院2023年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eastAsia="zh-CN"/>
        </w:rPr>
        <w:t>对口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val="en-US" w:eastAsia="zh-CN"/>
        </w:rPr>
        <w:t>招生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考试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eastAsia="zh-CN"/>
        </w:rPr>
        <w:t>资格审核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1492" w:tblpY="177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30"/>
        <w:gridCol w:w="486"/>
        <w:gridCol w:w="1270"/>
        <w:gridCol w:w="56"/>
        <w:gridCol w:w="754"/>
        <w:gridCol w:w="376"/>
        <w:gridCol w:w="295"/>
        <w:gridCol w:w="713"/>
        <w:gridCol w:w="1175"/>
        <w:gridCol w:w="106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（二寸免冠照片）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考生号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报考专业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512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中职学校名称</w:t>
            </w:r>
          </w:p>
        </w:tc>
        <w:tc>
          <w:tcPr>
            <w:tcW w:w="512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中职学籍号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学制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中职学校联系人姓名及电话号码</w:t>
            </w:r>
          </w:p>
        </w:tc>
        <w:tc>
          <w:tcPr>
            <w:tcW w:w="723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本人联系电话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家长联系电话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51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个人意见</w:t>
            </w:r>
          </w:p>
        </w:tc>
        <w:tc>
          <w:tcPr>
            <w:tcW w:w="466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毕业学校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9" w:hRule="atLeast"/>
        </w:trPr>
        <w:tc>
          <w:tcPr>
            <w:tcW w:w="4511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本人承诺所提供的个人信息真实准确，如有虚假，愿意承担一切后果。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wordWrap/>
              <w:ind w:firstLine="2400" w:firstLineChars="10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wordWrap/>
              <w:ind w:firstLine="2400" w:firstLineChars="10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4666" w:type="dxa"/>
            <w:gridSpan w:val="6"/>
            <w:vAlign w:val="top"/>
          </w:tcPr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经审核，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同学符合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安徽文达信息工程学院2023年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对口招生对象范围，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具有中等职业学校三年及三年以上学制学籍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。</w:t>
            </w: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480" w:lineRule="exact"/>
              <w:ind w:right="360" w:firstLine="168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审核人签名：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</w:t>
            </w:r>
          </w:p>
          <w:p>
            <w:pPr>
              <w:wordWrap/>
              <w:spacing w:line="480" w:lineRule="exact"/>
              <w:ind w:right="360" w:firstLine="2640" w:firstLineChars="1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（公章）      </w:t>
            </w:r>
          </w:p>
          <w:p>
            <w:pPr>
              <w:ind w:left="2400" w:leftChars="0" w:hanging="2400" w:hangingChars="10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备注：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中职所在学校必须严格按照《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安徽文达信息工程学院2023年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面向中职毕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eastAsia="zh-CN"/>
        </w:rPr>
        <w:t>业生对口招生章程》进行资格审查。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jBmOTY3MmQ2N2M2NWYxZmRiNWUzOWM0MTUyNTAifQ=="/>
    <w:docVar w:name="KSO_WPS_MARK_KEY" w:val="69abcc9b-7d49-49c8-a9d2-592dc118f16c"/>
  </w:docVars>
  <w:rsids>
    <w:rsidRoot w:val="00E94850"/>
    <w:rsid w:val="00006F5E"/>
    <w:rsid w:val="000E6B79"/>
    <w:rsid w:val="00197037"/>
    <w:rsid w:val="002045E6"/>
    <w:rsid w:val="002779BB"/>
    <w:rsid w:val="00286614"/>
    <w:rsid w:val="00364177"/>
    <w:rsid w:val="00457A90"/>
    <w:rsid w:val="005E6929"/>
    <w:rsid w:val="006D30C0"/>
    <w:rsid w:val="00737E61"/>
    <w:rsid w:val="00776F82"/>
    <w:rsid w:val="007F3F3B"/>
    <w:rsid w:val="00873B39"/>
    <w:rsid w:val="00883C03"/>
    <w:rsid w:val="008D51C1"/>
    <w:rsid w:val="00937971"/>
    <w:rsid w:val="009A5A68"/>
    <w:rsid w:val="00A41EF8"/>
    <w:rsid w:val="00BA2BA5"/>
    <w:rsid w:val="00BE51EA"/>
    <w:rsid w:val="00CA2D01"/>
    <w:rsid w:val="00CB7E2A"/>
    <w:rsid w:val="00D35550"/>
    <w:rsid w:val="00D70EC1"/>
    <w:rsid w:val="00D8356B"/>
    <w:rsid w:val="00DF300C"/>
    <w:rsid w:val="00E46679"/>
    <w:rsid w:val="00E94850"/>
    <w:rsid w:val="00EB0331"/>
    <w:rsid w:val="00F5703F"/>
    <w:rsid w:val="035B7B1F"/>
    <w:rsid w:val="050572B5"/>
    <w:rsid w:val="069A4BE5"/>
    <w:rsid w:val="09745370"/>
    <w:rsid w:val="0A8622C9"/>
    <w:rsid w:val="0AB53FFC"/>
    <w:rsid w:val="12942106"/>
    <w:rsid w:val="132460ED"/>
    <w:rsid w:val="167172E3"/>
    <w:rsid w:val="179A4629"/>
    <w:rsid w:val="19C52D26"/>
    <w:rsid w:val="21BF7A2D"/>
    <w:rsid w:val="21E05082"/>
    <w:rsid w:val="290A5515"/>
    <w:rsid w:val="2BB65A77"/>
    <w:rsid w:val="3A260505"/>
    <w:rsid w:val="3AA201E9"/>
    <w:rsid w:val="3D5C19FD"/>
    <w:rsid w:val="3DC46CE9"/>
    <w:rsid w:val="3EA20B05"/>
    <w:rsid w:val="451B121B"/>
    <w:rsid w:val="52843CAC"/>
    <w:rsid w:val="56096365"/>
    <w:rsid w:val="61D54AEB"/>
    <w:rsid w:val="66B71BDD"/>
    <w:rsid w:val="6D5042D9"/>
    <w:rsid w:val="709454F7"/>
    <w:rsid w:val="70A44E11"/>
    <w:rsid w:val="740825F3"/>
    <w:rsid w:val="750A2CD7"/>
    <w:rsid w:val="776D648C"/>
    <w:rsid w:val="7B2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444444"/>
      <w:sz w:val="18"/>
      <w:szCs w:val="18"/>
      <w:u w:val="none"/>
      <w:vertAlign w:val="baseline"/>
    </w:rPr>
  </w:style>
  <w:style w:type="character" w:styleId="8">
    <w:name w:val="Hyperlink"/>
    <w:basedOn w:val="6"/>
    <w:qFormat/>
    <w:uiPriority w:val="0"/>
    <w:rPr>
      <w:color w:val="444444"/>
      <w:sz w:val="18"/>
      <w:szCs w:val="18"/>
      <w:u w:val="none"/>
      <w:vertAlign w:val="baseli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268</Characters>
  <Lines>2</Lines>
  <Paragraphs>1</Paragraphs>
  <TotalTime>7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2017-03-08T09:03:00Z</dcterms:created>
  <dc:creator>秦方凌</dc:creator>
  <cp:lastModifiedBy>小恶魔</cp:lastModifiedBy>
  <cp:lastPrinted>2021-03-09T01:07:00Z</cp:lastPrinted>
  <dcterms:modified xsi:type="dcterms:W3CDTF">2023-03-23T13:12:48Z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6B0058EB2B04411E9036C8FD7E80D5EF_13</vt:lpwstr>
  </property>
</Properties>
</file>